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34F1D8" w14:textId="77777777" w:rsidR="00E01453" w:rsidRDefault="001F2FCD">
      <w:pPr>
        <w:jc w:val="both"/>
      </w:pPr>
      <w:r>
        <w:rPr>
          <w:rFonts w:eastAsia="Calibri"/>
          <w:noProof/>
          <w:lang w:eastAsia="ru-RU"/>
        </w:rPr>
        <w:drawing>
          <wp:anchor distT="0" distB="0" distL="114935" distR="114935" simplePos="0" relativeHeight="251657216" behindDoc="1" locked="0" layoutInCell="1" allowOverlap="1" wp14:anchorId="00EB59E5" wp14:editId="5FE4443C">
            <wp:simplePos x="0" y="0"/>
            <wp:positionH relativeFrom="column">
              <wp:posOffset>2558415</wp:posOffset>
            </wp:positionH>
            <wp:positionV relativeFrom="paragraph">
              <wp:posOffset>-539750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9181B0" w14:textId="77777777" w:rsidR="00ED4CE5" w:rsidRDefault="00ED4CE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14:paraId="6944F179" w14:textId="77777777" w:rsidR="00A725F8" w:rsidRDefault="00A725F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14:paraId="6D660D21" w14:textId="77777777" w:rsidR="00A725F8" w:rsidRDefault="00A725F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14:paraId="4DE06F9A" w14:textId="77777777" w:rsidR="00A725F8" w:rsidRDefault="00A725F8" w:rsidP="00A725F8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ПРОЕКТ</w:t>
      </w:r>
    </w:p>
    <w:p w14:paraId="70E2CF28" w14:textId="77777777" w:rsidR="00A725F8" w:rsidRDefault="00A725F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14:paraId="49A1FFEC" w14:textId="77777777" w:rsidR="00A725F8" w:rsidRDefault="00A725F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14:paraId="0A28F284" w14:textId="4832382D" w:rsidR="00E01453" w:rsidRDefault="00E01453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5FEC608F" w14:textId="77777777" w:rsidR="00E01453" w:rsidRDefault="00E01453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0A41270B" w14:textId="77777777" w:rsidR="00E01453" w:rsidRDefault="00E01453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0083835A" w14:textId="77777777" w:rsidR="00E01453" w:rsidRDefault="00E01453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52C991" w14:textId="77777777" w:rsidR="00E01453" w:rsidRDefault="00334F85">
      <w:pPr>
        <w:pStyle w:val="af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E01453">
        <w:rPr>
          <w:rFonts w:ascii="Times New Roman" w:hAnsi="Times New Roman" w:cs="Times New Roman"/>
          <w:b/>
          <w:sz w:val="28"/>
          <w:szCs w:val="28"/>
        </w:rPr>
        <w:t xml:space="preserve"> ХАНТЫ-МАНСИЙСКОГО РАЙОНА</w:t>
      </w:r>
    </w:p>
    <w:p w14:paraId="130BB086" w14:textId="77777777" w:rsidR="00E01453" w:rsidRDefault="00E01453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7FB263" w14:textId="77777777" w:rsidR="00E01453" w:rsidRDefault="00E01453">
      <w:pPr>
        <w:pStyle w:val="af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37EB5229" w14:textId="77777777" w:rsidR="00E01453" w:rsidRDefault="00E01453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BBD2B3" w14:textId="77777777" w:rsidR="00E01453" w:rsidRDefault="00E01453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8EF4C5" w14:textId="77777777" w:rsidR="005747E5" w:rsidRPr="005747E5" w:rsidRDefault="00E01453" w:rsidP="005747E5">
      <w:pPr>
        <w:tabs>
          <w:tab w:val="left" w:pos="5812"/>
        </w:tabs>
        <w:rPr>
          <w:rFonts w:ascii="Times New Roman" w:hAnsi="Times New Roman" w:cs="Times New Roman"/>
          <w:color w:val="D9D9D9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Regdate"/>
      <w:r w:rsidR="005747E5" w:rsidRPr="005747E5">
        <w:rPr>
          <w:rFonts w:ascii="Times New Roman" w:hAnsi="Times New Roman" w:cs="Times New Roman"/>
          <w:color w:val="D9D9D9"/>
        </w:rPr>
        <w:t>[</w:t>
      </w:r>
      <w:proofErr w:type="gramEnd"/>
      <w:r w:rsidR="005747E5" w:rsidRPr="005747E5">
        <w:rPr>
          <w:rFonts w:ascii="Times New Roman" w:hAnsi="Times New Roman" w:cs="Times New Roman"/>
          <w:color w:val="D9D9D9"/>
        </w:rPr>
        <w:t>Дата документа]</w:t>
      </w:r>
      <w:bookmarkEnd w:id="0"/>
      <w:r w:rsidR="007455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1" w:name="Regnum"/>
      <w:r w:rsidR="005747E5" w:rsidRPr="005747E5">
        <w:rPr>
          <w:rFonts w:ascii="Times New Roman" w:hAnsi="Times New Roman" w:cs="Times New Roman"/>
          <w:color w:val="D9D9D9"/>
        </w:rPr>
        <w:t>[Номер документа]</w:t>
      </w:r>
      <w:bookmarkEnd w:id="1"/>
    </w:p>
    <w:p w14:paraId="2850F7F1" w14:textId="77777777" w:rsidR="00E01453" w:rsidRDefault="00E01453" w:rsidP="005747E5">
      <w:pPr>
        <w:tabs>
          <w:tab w:val="left" w:pos="6804"/>
        </w:tabs>
      </w:pPr>
      <w:r>
        <w:rPr>
          <w:rFonts w:ascii="Times New Roman" w:hAnsi="Times New Roman" w:cs="Times New Roman"/>
          <w:i/>
        </w:rPr>
        <w:t>г. Ханты-Мансийск</w:t>
      </w:r>
    </w:p>
    <w:p w14:paraId="4544B23D" w14:textId="77777777" w:rsidR="00E01453" w:rsidRDefault="00E01453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7776B841" w14:textId="77777777" w:rsidR="00F53A32" w:rsidRDefault="00F53A32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</w:p>
    <w:p w14:paraId="700699FD" w14:textId="77777777" w:rsidR="007607B6" w:rsidRDefault="00DD3727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</w:t>
      </w:r>
      <w:r w:rsidR="007607B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19BF35" w14:textId="77777777" w:rsidR="007607B6" w:rsidRDefault="00DD3727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7607B6">
        <w:rPr>
          <w:rFonts w:ascii="Times New Roman" w:hAnsi="Times New Roman" w:cs="Times New Roman"/>
          <w:sz w:val="28"/>
          <w:szCs w:val="28"/>
        </w:rPr>
        <w:t xml:space="preserve">оплате труда работников </w:t>
      </w:r>
    </w:p>
    <w:p w14:paraId="2920DACB" w14:textId="77777777" w:rsidR="007607B6" w:rsidRDefault="007607B6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</w:t>
      </w:r>
    </w:p>
    <w:p w14:paraId="15F95CA3" w14:textId="77777777" w:rsidR="007607B6" w:rsidRDefault="007607B6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Ханты-Мансийского района </w:t>
      </w:r>
    </w:p>
    <w:p w14:paraId="20879D9C" w14:textId="6C766B25" w:rsidR="00DD3727" w:rsidRDefault="007607B6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капитального строительства и ремонта»</w:t>
      </w:r>
    </w:p>
    <w:p w14:paraId="373DF6B5" w14:textId="7D61C609" w:rsidR="00566C90" w:rsidRDefault="00566C90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</w:p>
    <w:p w14:paraId="2AF7357E" w14:textId="77777777" w:rsidR="007607B6" w:rsidRDefault="007607B6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</w:p>
    <w:p w14:paraId="5F2E5CC3" w14:textId="1A6385CD" w:rsidR="00250155" w:rsidRDefault="00250155" w:rsidP="00250155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0155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установления системы оплаты труда работников муниципальных образовательных организаций Ханты-Мансийского района, подведомственных комитету по образованию </w:t>
      </w:r>
      <w:r w:rsidR="00334F85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250155">
        <w:rPr>
          <w:rFonts w:ascii="Times New Roman" w:hAnsi="Times New Roman" w:cs="Times New Roman"/>
          <w:sz w:val="28"/>
          <w:szCs w:val="28"/>
          <w:lang w:eastAsia="ru-RU"/>
        </w:rPr>
        <w:t xml:space="preserve"> Ханты-Мансий</w:t>
      </w:r>
      <w:r w:rsidR="00CF74B9">
        <w:rPr>
          <w:rFonts w:ascii="Times New Roman" w:hAnsi="Times New Roman" w:cs="Times New Roman"/>
          <w:sz w:val="28"/>
          <w:szCs w:val="28"/>
          <w:lang w:eastAsia="ru-RU"/>
        </w:rPr>
        <w:t xml:space="preserve">ского района, в соответствии с </w:t>
      </w:r>
      <w:r w:rsidRPr="00250155">
        <w:rPr>
          <w:rFonts w:ascii="Times New Roman" w:hAnsi="Times New Roman" w:cs="Times New Roman"/>
          <w:sz w:val="28"/>
          <w:szCs w:val="28"/>
          <w:lang w:eastAsia="ru-RU"/>
        </w:rPr>
        <w:t>Трудов</w:t>
      </w:r>
      <w:r w:rsidR="00CF74B9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250155">
        <w:rPr>
          <w:rFonts w:ascii="Times New Roman" w:hAnsi="Times New Roman" w:cs="Times New Roman"/>
          <w:sz w:val="28"/>
          <w:szCs w:val="28"/>
          <w:lang w:eastAsia="ru-RU"/>
        </w:rPr>
        <w:t xml:space="preserve"> кодекс</w:t>
      </w:r>
      <w:r w:rsidR="00CF74B9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250155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CF74B9">
        <w:rPr>
          <w:rFonts w:ascii="Times New Roman" w:hAnsi="Times New Roman" w:cs="Times New Roman"/>
          <w:sz w:val="28"/>
          <w:szCs w:val="28"/>
          <w:lang w:eastAsia="ru-RU"/>
        </w:rPr>
        <w:t>руководствуясь</w:t>
      </w:r>
      <w:r w:rsidRPr="00250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250155">
          <w:rPr>
            <w:rFonts w:ascii="Times New Roman" w:hAnsi="Times New Roman" w:cs="Times New Roman"/>
            <w:sz w:val="28"/>
            <w:szCs w:val="28"/>
            <w:lang w:eastAsia="ru-RU"/>
          </w:rPr>
          <w:t>стать</w:t>
        </w:r>
        <w:r w:rsidR="00CF74B9">
          <w:rPr>
            <w:rFonts w:ascii="Times New Roman" w:hAnsi="Times New Roman" w:cs="Times New Roman"/>
            <w:sz w:val="28"/>
            <w:szCs w:val="28"/>
            <w:lang w:eastAsia="ru-RU"/>
          </w:rPr>
          <w:t>ей</w:t>
        </w:r>
        <w:r w:rsidRPr="002501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CF74B9">
          <w:rPr>
            <w:rFonts w:ascii="Times New Roman" w:hAnsi="Times New Roman" w:cs="Times New Roman"/>
            <w:sz w:val="28"/>
            <w:szCs w:val="28"/>
            <w:lang w:eastAsia="ru-RU"/>
          </w:rPr>
          <w:t>27</w:t>
        </w:r>
      </w:hyperlink>
      <w:r w:rsidRPr="00250155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</w:t>
      </w:r>
      <w:r w:rsidR="00CF74B9">
        <w:rPr>
          <w:rFonts w:ascii="Times New Roman" w:hAnsi="Times New Roman" w:cs="Times New Roman"/>
          <w:sz w:val="28"/>
          <w:szCs w:val="28"/>
          <w:lang w:eastAsia="ru-RU"/>
        </w:rPr>
        <w:br/>
        <w:t>Ханты-Мансийского района</w:t>
      </w:r>
      <w:r w:rsidRPr="0025015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61F7720E" w14:textId="77777777" w:rsidR="00A725F8" w:rsidRPr="00A725F8" w:rsidRDefault="007607B6" w:rsidP="00E84EE1">
      <w:pPr>
        <w:pStyle w:val="af7"/>
        <w:widowControl/>
        <w:numPr>
          <w:ilvl w:val="0"/>
          <w:numId w:val="7"/>
        </w:numPr>
        <w:tabs>
          <w:tab w:val="left" w:pos="142"/>
          <w:tab w:val="left" w:pos="6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5F8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10" w:history="1">
        <w:r w:rsidRPr="00A725F8">
          <w:rPr>
            <w:rFonts w:ascii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A725F8">
        <w:rPr>
          <w:rFonts w:ascii="Times New Roman" w:hAnsi="Times New Roman" w:cs="Times New Roman"/>
          <w:sz w:val="28"/>
          <w:szCs w:val="28"/>
          <w:lang w:eastAsia="ru-RU"/>
        </w:rPr>
        <w:t xml:space="preserve"> об оплате труда работников муниципального казенного учреждения Ханты-Мансийского района "Управление капитального строительства и ремонта" согласно приложению</w:t>
      </w:r>
    </w:p>
    <w:p w14:paraId="42C20641" w14:textId="77777777" w:rsidR="0002168E" w:rsidRDefault="00BC0487" w:rsidP="00186542">
      <w:pPr>
        <w:numPr>
          <w:ilvl w:val="0"/>
          <w:numId w:val="7"/>
        </w:numPr>
        <w:tabs>
          <w:tab w:val="left" w:pos="660"/>
        </w:tabs>
        <w:suppressAutoHyphens w:val="0"/>
        <w:autoSpaceDN w:val="0"/>
        <w:adjustRightInd w:val="0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</w:t>
      </w:r>
      <w:r w:rsidR="0002168E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«Наш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17A3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официальном сетевом издании «Наш район Ханты-Мансийский», </w:t>
      </w:r>
      <w:r w:rsidR="0002168E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 официальном сайте </w:t>
      </w:r>
      <w:r w:rsidR="00334F85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02168E">
        <w:rPr>
          <w:rFonts w:ascii="Times New Roman" w:hAnsi="Times New Roman" w:cs="Times New Roman"/>
          <w:color w:val="000000"/>
          <w:sz w:val="28"/>
          <w:szCs w:val="28"/>
        </w:rPr>
        <w:t xml:space="preserve"> Ханты-Мансийского района.</w:t>
      </w:r>
    </w:p>
    <w:p w14:paraId="2876B545" w14:textId="77777777" w:rsidR="0002168E" w:rsidRDefault="0002168E" w:rsidP="00186542">
      <w:pPr>
        <w:numPr>
          <w:ilvl w:val="0"/>
          <w:numId w:val="7"/>
        </w:numPr>
        <w:tabs>
          <w:tab w:val="left" w:pos="660"/>
        </w:tabs>
        <w:suppressAutoHyphens w:val="0"/>
        <w:autoSpaceDN w:val="0"/>
        <w:adjustRightInd w:val="0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</w:t>
      </w:r>
      <w:r w:rsidR="00CF74B9">
        <w:rPr>
          <w:rFonts w:ascii="Times New Roman" w:hAnsi="Times New Roman" w:cs="Times New Roman"/>
          <w:color w:val="000000"/>
          <w:sz w:val="28"/>
          <w:szCs w:val="28"/>
        </w:rPr>
        <w:t>ициального опубликования.</w:t>
      </w:r>
    </w:p>
    <w:p w14:paraId="6D14E0BF" w14:textId="57D48E9A" w:rsidR="00BA2DDF" w:rsidRPr="00186542" w:rsidRDefault="00F53A32" w:rsidP="00186542">
      <w:pPr>
        <w:numPr>
          <w:ilvl w:val="0"/>
          <w:numId w:val="7"/>
        </w:numPr>
        <w:tabs>
          <w:tab w:val="left" w:pos="660"/>
        </w:tabs>
        <w:suppressAutoHyphens w:val="0"/>
        <w:autoSpaceDN w:val="0"/>
        <w:adjustRightInd w:val="0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54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Контроль за выполнением </w:t>
      </w:r>
      <w:r w:rsidR="000A4B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настоящего </w:t>
      </w:r>
      <w:r w:rsidRPr="0018654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постановления возложить </w:t>
      </w:r>
      <w:r w:rsidR="000A315A" w:rsidRPr="00186542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18654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</w:t>
      </w:r>
      <w:r w:rsidRPr="00186542">
        <w:rPr>
          <w:rFonts w:ascii="Times New Roman" w:hAnsi="Times New Roman" w:cs="Times New Roman"/>
          <w:sz w:val="28"/>
          <w:szCs w:val="28"/>
        </w:rPr>
        <w:t>заместителя главы Ханты-Мансийского района</w:t>
      </w:r>
      <w:r w:rsidR="00A725F8">
        <w:rPr>
          <w:rFonts w:ascii="Times New Roman" w:hAnsi="Times New Roman" w:cs="Times New Roman"/>
          <w:sz w:val="28"/>
          <w:szCs w:val="28"/>
        </w:rPr>
        <w:t xml:space="preserve">, директора департамента </w:t>
      </w:r>
      <w:r w:rsidR="00A725F8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архитектуры и ЖКХ администрации Ханты-Мансийского района Р.Ш. </w:t>
      </w:r>
      <w:proofErr w:type="spellStart"/>
      <w:r w:rsidR="00A725F8">
        <w:rPr>
          <w:rFonts w:ascii="Times New Roman" w:hAnsi="Times New Roman" w:cs="Times New Roman"/>
          <w:sz w:val="28"/>
          <w:szCs w:val="28"/>
        </w:rPr>
        <w:t>Речапова</w:t>
      </w:r>
      <w:proofErr w:type="spellEnd"/>
    </w:p>
    <w:p w14:paraId="54FEE091" w14:textId="77777777" w:rsidR="00F53A32" w:rsidRDefault="00F53A32" w:rsidP="00F53A32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FA0B24" w14:textId="77777777" w:rsidR="0002168E" w:rsidRPr="0002168E" w:rsidRDefault="0002168E" w:rsidP="0002168E">
      <w:pPr>
        <w:tabs>
          <w:tab w:val="left" w:pos="993"/>
        </w:tabs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14:paraId="238A5692" w14:textId="77777777" w:rsidR="0002168E" w:rsidRPr="0002168E" w:rsidRDefault="0002168E" w:rsidP="0002168E">
      <w:pPr>
        <w:tabs>
          <w:tab w:val="left" w:pos="993"/>
        </w:tabs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216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Глава Ханты-Мансийского района</w:t>
      </w:r>
      <w:r w:rsidRPr="000216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  <w:t xml:space="preserve">                                          К.Р. </w:t>
      </w:r>
      <w:proofErr w:type="spellStart"/>
      <w:r w:rsidRPr="000216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Минулин</w:t>
      </w:r>
      <w:proofErr w:type="spellEnd"/>
    </w:p>
    <w:p w14:paraId="0D27E780" w14:textId="77777777" w:rsidR="0002168E" w:rsidRPr="0002168E" w:rsidRDefault="0002168E" w:rsidP="0002168E">
      <w:pPr>
        <w:tabs>
          <w:tab w:val="left" w:pos="993"/>
        </w:tabs>
        <w:jc w:val="both"/>
        <w:rPr>
          <w:rFonts w:ascii="Times New Roman" w:eastAsia="Arial" w:hAnsi="Times New Roman" w:cs="Times New Roman"/>
          <w:bCs/>
          <w:lang w:eastAsia="ar-SA"/>
        </w:rPr>
      </w:pPr>
    </w:p>
    <w:p w14:paraId="4EE8BF6A" w14:textId="77777777" w:rsidR="0002168E" w:rsidRPr="0002168E" w:rsidRDefault="0002168E" w:rsidP="0002168E">
      <w:pPr>
        <w:tabs>
          <w:tab w:val="left" w:pos="993"/>
        </w:tabs>
        <w:ind w:firstLine="426"/>
        <w:jc w:val="both"/>
        <w:rPr>
          <w:rFonts w:ascii="Times New Roman" w:eastAsia="Arial" w:hAnsi="Times New Roman" w:cs="Times New Roman"/>
          <w:bCs/>
          <w:lang w:eastAsia="ar-SA"/>
        </w:rPr>
      </w:pPr>
      <w:r w:rsidRPr="0002168E">
        <w:rPr>
          <w:rFonts w:ascii="Times New Roman" w:eastAsia="Arial" w:hAnsi="Times New Roman" w:cs="Times New Roman"/>
          <w:bCs/>
          <w:lang w:eastAsia="ar-SA"/>
        </w:rPr>
        <w:tab/>
      </w:r>
    </w:p>
    <w:p w14:paraId="52041BE6" w14:textId="77777777" w:rsidR="00566C90" w:rsidRDefault="00566C90" w:rsidP="00F53A32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AF30F5" w14:textId="77777777" w:rsidR="00566C90" w:rsidRDefault="00566C90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5F5D7C9" w14:textId="77777777" w:rsidR="00610C61" w:rsidRDefault="00610C61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363F704" w14:textId="77777777" w:rsidR="00610C61" w:rsidRDefault="00610C61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D081962" w14:textId="77777777" w:rsidR="00610C61" w:rsidRDefault="00610C61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AC2C900" w14:textId="77777777" w:rsidR="00610C61" w:rsidRDefault="00610C61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DA5DD57" w14:textId="77777777" w:rsidR="00610C61" w:rsidRDefault="00610C61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F29325D" w14:textId="77777777" w:rsidR="00610C61" w:rsidRDefault="00610C61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A7DF8DF" w14:textId="77777777" w:rsidR="00610C61" w:rsidRDefault="00610C61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DC149BF" w14:textId="77777777" w:rsidR="00610C61" w:rsidRDefault="00610C61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B36E9D9" w14:textId="77777777" w:rsidR="00610C61" w:rsidRDefault="00610C61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4B5EBEB" w14:textId="77777777" w:rsidR="00610C61" w:rsidRDefault="00610C61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2287828" w14:textId="77777777" w:rsidR="00610C61" w:rsidRDefault="00610C61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5964B95" w14:textId="77777777" w:rsidR="00610C61" w:rsidRDefault="00610C61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1DE5DAE" w14:textId="77777777" w:rsidR="00610C61" w:rsidRDefault="00610C61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ABCD226" w14:textId="77777777" w:rsidR="00610C61" w:rsidRDefault="00610C61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8D6D1E6" w14:textId="77777777" w:rsidR="00610C61" w:rsidRDefault="00610C61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43F3314" w14:textId="77777777" w:rsidR="00610C61" w:rsidRDefault="00610C61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7976DE5" w14:textId="77777777" w:rsidR="00610C61" w:rsidRDefault="00610C61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75FA5B0" w14:textId="77777777" w:rsidR="00610C61" w:rsidRDefault="00610C61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640CF5" w14:textId="77777777" w:rsidR="00610C61" w:rsidRDefault="00610C61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851D96F" w14:textId="77777777" w:rsidR="00610C61" w:rsidRDefault="00610C61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70F6DA3" w14:textId="77777777" w:rsidR="00610C61" w:rsidRDefault="00610C61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5EDD8CA" w14:textId="77777777" w:rsidR="00610C61" w:rsidRDefault="00610C61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0A2774D" w14:textId="77777777" w:rsidR="00610C61" w:rsidRDefault="00610C61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3C7AE79" w14:textId="77777777" w:rsidR="00610C61" w:rsidRDefault="00610C61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E7D2835" w14:textId="77777777" w:rsidR="00610C61" w:rsidRDefault="00610C61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27C4157" w14:textId="77777777" w:rsidR="00610C61" w:rsidRDefault="00610C61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3E3500A" w14:textId="77777777" w:rsidR="00610C61" w:rsidRDefault="00610C61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2827AA2" w14:textId="77777777" w:rsidR="00610C61" w:rsidRDefault="00610C61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2A75B03" w14:textId="77777777" w:rsidR="00610C61" w:rsidRDefault="00610C61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5B6AD7" w14:textId="77777777" w:rsidR="00610C61" w:rsidRDefault="00610C61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31EA866" w14:textId="77777777" w:rsidR="00610C61" w:rsidRDefault="00610C61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31D615F" w14:textId="77777777" w:rsidR="00A725F8" w:rsidRDefault="00A725F8" w:rsidP="00250155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6FC01D5E" w14:textId="77777777" w:rsidR="00A725F8" w:rsidRDefault="00A725F8" w:rsidP="00250155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2C6FD44F" w14:textId="77777777" w:rsidR="00A725F8" w:rsidRDefault="00A725F8" w:rsidP="00250155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38383599" w14:textId="77777777" w:rsidR="00A725F8" w:rsidRDefault="00A725F8" w:rsidP="00250155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5A2F3947" w14:textId="5F6CEF52" w:rsidR="00250155" w:rsidRPr="00A725F8" w:rsidRDefault="00250155" w:rsidP="00250155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  <w:r w:rsidRPr="00A725F8">
        <w:rPr>
          <w:rFonts w:ascii="Times New Roman" w:hAnsi="Times New Roman" w:cs="Times New Roman"/>
          <w:color w:val="26282F"/>
          <w:sz w:val="28"/>
          <w:szCs w:val="28"/>
          <w:lang w:eastAsia="ru-RU"/>
        </w:rPr>
        <w:lastRenderedPageBreak/>
        <w:t xml:space="preserve">Приложение </w:t>
      </w:r>
      <w:r w:rsidRPr="00A725F8">
        <w:rPr>
          <w:rFonts w:ascii="Times New Roman" w:hAnsi="Times New Roman" w:cs="Times New Roman"/>
          <w:color w:val="26282F"/>
          <w:sz w:val="28"/>
          <w:szCs w:val="28"/>
          <w:lang w:eastAsia="ru-RU"/>
        </w:rPr>
        <w:br/>
        <w:t xml:space="preserve">к постановлению </w:t>
      </w:r>
      <w:r w:rsidR="00334F85" w:rsidRPr="00A725F8">
        <w:rPr>
          <w:rFonts w:ascii="Times New Roman" w:hAnsi="Times New Roman" w:cs="Times New Roman"/>
          <w:color w:val="26282F"/>
          <w:sz w:val="28"/>
          <w:szCs w:val="28"/>
          <w:lang w:eastAsia="ru-RU"/>
        </w:rPr>
        <w:t>Администрации</w:t>
      </w:r>
    </w:p>
    <w:p w14:paraId="60B54C08" w14:textId="77777777" w:rsidR="00250155" w:rsidRPr="00A725F8" w:rsidRDefault="00250155" w:rsidP="00250155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  <w:r w:rsidRPr="00A725F8">
        <w:rPr>
          <w:rFonts w:ascii="Times New Roman" w:hAnsi="Times New Roman" w:cs="Times New Roman"/>
          <w:color w:val="26282F"/>
          <w:sz w:val="28"/>
          <w:szCs w:val="28"/>
          <w:lang w:eastAsia="ru-RU"/>
        </w:rPr>
        <w:t>Ханты-Мансийского района</w:t>
      </w:r>
      <w:r w:rsidRPr="00A725F8">
        <w:rPr>
          <w:rFonts w:ascii="Times New Roman" w:hAnsi="Times New Roman" w:cs="Times New Roman"/>
          <w:color w:val="26282F"/>
          <w:sz w:val="28"/>
          <w:szCs w:val="28"/>
          <w:lang w:eastAsia="ru-RU"/>
        </w:rPr>
        <w:br/>
      </w:r>
    </w:p>
    <w:p w14:paraId="2632B6AF" w14:textId="77777777" w:rsidR="00250155" w:rsidRPr="00265C63" w:rsidRDefault="00250155" w:rsidP="00250155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5FF5BE" w14:textId="77777777" w:rsidR="00A725F8" w:rsidRDefault="00A725F8" w:rsidP="00250155">
      <w:pPr>
        <w:suppressAutoHyphens w:val="0"/>
        <w:autoSpaceDN w:val="0"/>
        <w:adjustRightInd w:val="0"/>
        <w:spacing w:before="108" w:after="108"/>
        <w:ind w:left="720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  <w:r w:rsidRPr="00A725F8">
        <w:rPr>
          <w:rFonts w:ascii="Times New Roman" w:hAnsi="Times New Roman" w:cs="Times New Roman"/>
          <w:color w:val="26282F"/>
          <w:sz w:val="28"/>
          <w:szCs w:val="28"/>
          <w:lang w:eastAsia="ru-RU"/>
        </w:rPr>
        <w:t xml:space="preserve">Положение </w:t>
      </w:r>
    </w:p>
    <w:p w14:paraId="7AD9FD80" w14:textId="55002B9B" w:rsidR="00250155" w:rsidRPr="00A725F8" w:rsidRDefault="00A725F8" w:rsidP="00250155">
      <w:pPr>
        <w:suppressAutoHyphens w:val="0"/>
        <w:autoSpaceDN w:val="0"/>
        <w:adjustRightInd w:val="0"/>
        <w:spacing w:before="108" w:after="108"/>
        <w:ind w:left="720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  <w:r w:rsidRPr="00A725F8">
        <w:rPr>
          <w:rFonts w:ascii="Times New Roman" w:hAnsi="Times New Roman" w:cs="Times New Roman"/>
          <w:color w:val="26282F"/>
          <w:sz w:val="28"/>
          <w:szCs w:val="28"/>
          <w:lang w:eastAsia="ru-RU"/>
        </w:rPr>
        <w:t xml:space="preserve">об оплате труда работников муниципального казенного учреждения </w:t>
      </w:r>
      <w:r w:rsidR="00376A6F">
        <w:rPr>
          <w:rFonts w:ascii="Times New Roman" w:hAnsi="Times New Roman" w:cs="Times New Roman"/>
          <w:color w:val="26282F"/>
          <w:sz w:val="28"/>
          <w:szCs w:val="28"/>
          <w:lang w:eastAsia="ru-RU"/>
        </w:rPr>
        <w:t>Х</w:t>
      </w:r>
      <w:r w:rsidRPr="00A725F8">
        <w:rPr>
          <w:rFonts w:ascii="Times New Roman" w:hAnsi="Times New Roman" w:cs="Times New Roman"/>
          <w:color w:val="26282F"/>
          <w:sz w:val="28"/>
          <w:szCs w:val="28"/>
          <w:lang w:eastAsia="ru-RU"/>
        </w:rPr>
        <w:t>анты-Мансийского района «Управление капитального строительства и ремонта»</w:t>
      </w:r>
    </w:p>
    <w:p w14:paraId="677BC171" w14:textId="6A77B95B" w:rsidR="00C57DB7" w:rsidRPr="006039A7" w:rsidRDefault="009D54B8" w:rsidP="006039A7">
      <w:pPr>
        <w:pStyle w:val="ConsPlusNormal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="00C57DB7" w:rsidRPr="006039A7">
        <w:rPr>
          <w:sz w:val="28"/>
          <w:szCs w:val="28"/>
        </w:rPr>
        <w:t>Статья 1. Общие положения</w:t>
      </w:r>
    </w:p>
    <w:p w14:paraId="11B902AA" w14:textId="77777777" w:rsidR="00C57DB7" w:rsidRPr="00C57DB7" w:rsidRDefault="00C57DB7" w:rsidP="00C57DB7">
      <w:pPr>
        <w:pStyle w:val="ConsPlusNormal"/>
        <w:jc w:val="both"/>
        <w:rPr>
          <w:sz w:val="28"/>
          <w:szCs w:val="28"/>
        </w:rPr>
      </w:pPr>
    </w:p>
    <w:p w14:paraId="5589BD74" w14:textId="77777777" w:rsidR="006039A7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  <w:r w:rsidRPr="00C57DB7">
        <w:rPr>
          <w:sz w:val="28"/>
          <w:szCs w:val="28"/>
        </w:rPr>
        <w:t>1. Настоящее Положение об оплате труда работников муниципального казенного учреждения Ханты-Мансийского района "Управление капитального строительства и ремонта" (далее - Положение) определяет порядок, условия и размеры оплаты труда руководителя (далее - руководитель учреждения) и работников муниципального казенного учреждения Ханты-Мансийского района "Управление капитального строительства и ремонта" (далее - работники учреждения), а также стимулирования труда и условия осуществления иных выплат работникам учреждения.</w:t>
      </w:r>
    </w:p>
    <w:p w14:paraId="51614325" w14:textId="77777777" w:rsidR="006039A7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  <w:r w:rsidRPr="00C57DB7">
        <w:rPr>
          <w:sz w:val="28"/>
          <w:szCs w:val="28"/>
        </w:rPr>
        <w:t>2. Фонд оплаты труда работников учреждения на соответствующий календарный год формируется, исходя из объема лимитов бюджетных обязательств, установленных бюджетной сметой учреждения в соответствии с классификацией расходов бюджетов.</w:t>
      </w:r>
    </w:p>
    <w:p w14:paraId="3FC826EB" w14:textId="5144A455" w:rsidR="00C57DB7" w:rsidRPr="00C57DB7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  <w:r w:rsidRPr="00C57DB7">
        <w:rPr>
          <w:sz w:val="28"/>
          <w:szCs w:val="28"/>
        </w:rPr>
        <w:t>3. Предельный уровень соотношения среднемесячной заработной платы руководителя, его заместителей,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устанавливается нормативным правовым актом администрации Ханты-Мансийского района.</w:t>
      </w:r>
    </w:p>
    <w:p w14:paraId="5F48F34B" w14:textId="77777777" w:rsidR="006039A7" w:rsidRDefault="00C57DB7" w:rsidP="006039A7">
      <w:pPr>
        <w:pStyle w:val="ConsPlusNormal"/>
        <w:ind w:firstLine="539"/>
        <w:jc w:val="both"/>
        <w:rPr>
          <w:sz w:val="28"/>
          <w:szCs w:val="28"/>
        </w:rPr>
      </w:pPr>
      <w:r w:rsidRPr="00C57DB7">
        <w:rPr>
          <w:sz w:val="28"/>
          <w:szCs w:val="28"/>
        </w:rPr>
        <w:t>4. Заработная плата работников учреждения состоит из:</w:t>
      </w:r>
    </w:p>
    <w:p w14:paraId="4E71D157" w14:textId="5C9BC7B3" w:rsidR="00C57DB7" w:rsidRPr="00C57DB7" w:rsidRDefault="00C57DB7" w:rsidP="006039A7">
      <w:pPr>
        <w:pStyle w:val="ConsPlusNormal"/>
        <w:ind w:firstLine="539"/>
        <w:jc w:val="both"/>
        <w:rPr>
          <w:sz w:val="28"/>
          <w:szCs w:val="28"/>
        </w:rPr>
      </w:pPr>
      <w:r w:rsidRPr="00C57DB7">
        <w:rPr>
          <w:sz w:val="28"/>
          <w:szCs w:val="28"/>
        </w:rPr>
        <w:t>должностного оклада;</w:t>
      </w:r>
    </w:p>
    <w:p w14:paraId="7F78E51F" w14:textId="77777777" w:rsidR="00C57DB7" w:rsidRPr="00C57DB7" w:rsidRDefault="00C57DB7" w:rsidP="006039A7">
      <w:pPr>
        <w:pStyle w:val="ConsPlusNormal"/>
        <w:ind w:firstLine="539"/>
        <w:jc w:val="both"/>
        <w:rPr>
          <w:sz w:val="28"/>
          <w:szCs w:val="28"/>
        </w:rPr>
      </w:pPr>
      <w:r w:rsidRPr="00C57DB7">
        <w:rPr>
          <w:sz w:val="28"/>
          <w:szCs w:val="28"/>
        </w:rPr>
        <w:t>компенсационных выплат;</w:t>
      </w:r>
    </w:p>
    <w:p w14:paraId="5BFAD364" w14:textId="77777777" w:rsidR="00C57DB7" w:rsidRPr="00C57DB7" w:rsidRDefault="00C57DB7" w:rsidP="006039A7">
      <w:pPr>
        <w:pStyle w:val="ConsPlusNormal"/>
        <w:ind w:firstLine="539"/>
        <w:jc w:val="both"/>
        <w:rPr>
          <w:sz w:val="28"/>
          <w:szCs w:val="28"/>
        </w:rPr>
      </w:pPr>
      <w:r w:rsidRPr="00C57DB7">
        <w:rPr>
          <w:sz w:val="28"/>
          <w:szCs w:val="28"/>
        </w:rPr>
        <w:t>стимулирующих выплат;</w:t>
      </w:r>
    </w:p>
    <w:p w14:paraId="408C8A5B" w14:textId="77777777" w:rsidR="00C57DB7" w:rsidRPr="00C57DB7" w:rsidRDefault="00C57DB7" w:rsidP="006039A7">
      <w:pPr>
        <w:pStyle w:val="ConsPlusNormal"/>
        <w:ind w:firstLine="539"/>
        <w:jc w:val="both"/>
        <w:rPr>
          <w:sz w:val="28"/>
          <w:szCs w:val="28"/>
        </w:rPr>
      </w:pPr>
      <w:r w:rsidRPr="00C57DB7">
        <w:rPr>
          <w:sz w:val="28"/>
          <w:szCs w:val="28"/>
        </w:rPr>
        <w:t>иных выплат.</w:t>
      </w:r>
    </w:p>
    <w:p w14:paraId="6AA49588" w14:textId="77777777" w:rsidR="00C57DB7" w:rsidRPr="00C57DB7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  <w:r w:rsidRPr="00C57DB7">
        <w:rPr>
          <w:sz w:val="28"/>
          <w:szCs w:val="28"/>
        </w:rPr>
        <w:t>5. К иным выплатам относятся:</w:t>
      </w:r>
    </w:p>
    <w:p w14:paraId="47095F64" w14:textId="77777777" w:rsidR="00C57DB7" w:rsidRPr="00C57DB7" w:rsidRDefault="00C57DB7" w:rsidP="006039A7">
      <w:pPr>
        <w:pStyle w:val="ConsPlusNormal"/>
        <w:ind w:left="540"/>
        <w:jc w:val="both"/>
        <w:rPr>
          <w:sz w:val="28"/>
          <w:szCs w:val="28"/>
        </w:rPr>
      </w:pPr>
      <w:r w:rsidRPr="00C57DB7">
        <w:rPr>
          <w:sz w:val="28"/>
          <w:szCs w:val="28"/>
        </w:rPr>
        <w:t>единовременная выплата при предоставлении ежегодного оплачиваемого отпуска;</w:t>
      </w:r>
    </w:p>
    <w:p w14:paraId="4D9D6920" w14:textId="77777777" w:rsidR="00C57DB7" w:rsidRPr="00C57DB7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  <w:r w:rsidRPr="00C57DB7">
        <w:rPr>
          <w:sz w:val="28"/>
          <w:szCs w:val="28"/>
        </w:rPr>
        <w:t>материальная помощь работнику в случае смерти близких родственников;</w:t>
      </w:r>
    </w:p>
    <w:p w14:paraId="0FDF695A" w14:textId="77777777" w:rsidR="00C57DB7" w:rsidRPr="00C57DB7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  <w:r w:rsidRPr="00C57DB7">
        <w:rPr>
          <w:sz w:val="28"/>
          <w:szCs w:val="28"/>
        </w:rPr>
        <w:t>единовременная премия за многолетний добросовестный труд.</w:t>
      </w:r>
    </w:p>
    <w:p w14:paraId="135D9967" w14:textId="77777777" w:rsidR="00C57DB7" w:rsidRPr="00C57DB7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  <w:r w:rsidRPr="00C57DB7">
        <w:rPr>
          <w:sz w:val="28"/>
          <w:szCs w:val="28"/>
        </w:rPr>
        <w:t xml:space="preserve">6. Расчетный среднемесячный уровень заработной платы работников </w:t>
      </w:r>
      <w:r w:rsidRPr="00C57DB7">
        <w:rPr>
          <w:sz w:val="28"/>
          <w:szCs w:val="28"/>
        </w:rPr>
        <w:lastRenderedPageBreak/>
        <w:t>учреждения не должен превышать расчетный среднемесячный уровень оплаты труда муниципальных служащих и работников, замещающих должности, не относящиеся к должностям муниципальной службы, и осуществляющих техническое обеспечение деятельности администрации Ханты-Мансийского района, осуществляющей функции и полномочия учредителя учреждения (далее - Учредитель).</w:t>
      </w:r>
    </w:p>
    <w:p w14:paraId="08D2C0E4" w14:textId="77777777" w:rsidR="00C57DB7" w:rsidRPr="00C57DB7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  <w:r w:rsidRPr="00C57DB7">
        <w:rPr>
          <w:sz w:val="28"/>
          <w:szCs w:val="28"/>
        </w:rPr>
        <w:t>В целях настоящего Положения расчетный среднемесячный уровень оплаты труда муниципальных служащих и работников, замещающих должности, не относящиеся к должностям муниципальной службы, и осуществляющих техническое обеспечение деятельности учредителя, определяется путем деления установленного объема бюджетных ассигнований на оплату труда муниципальных служащих и работников, замещающих должности, не относящиеся к должностям муниципальной службы, и осуществляющих техническое обеспечение деятельности учредителя, на установленную численность муниципальных служащих и работников, замещающих должности, не относящиеся к должностям муниципальной службы, и осуществляющих техническое обеспечение деятельности учредителя, и деления полученного результата на 12 (количество месяцев в году) и доводится администрацией Ханты-Мансийского района до руководителя учреждения.</w:t>
      </w:r>
    </w:p>
    <w:p w14:paraId="183E8E59" w14:textId="77777777" w:rsidR="00C57DB7" w:rsidRPr="00C57DB7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  <w:r w:rsidRPr="00C57DB7">
        <w:rPr>
          <w:sz w:val="28"/>
          <w:szCs w:val="28"/>
        </w:rPr>
        <w:t>Расчетный среднемесячный уровень заработной платы работников учреждения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(количество месяцев в году).</w:t>
      </w:r>
    </w:p>
    <w:p w14:paraId="7B7A5367" w14:textId="77777777" w:rsidR="00C57DB7" w:rsidRPr="006039A7" w:rsidRDefault="00C57DB7" w:rsidP="006039A7">
      <w:pPr>
        <w:pStyle w:val="ConsPlusNormal"/>
        <w:jc w:val="both"/>
        <w:rPr>
          <w:sz w:val="28"/>
          <w:szCs w:val="28"/>
        </w:rPr>
      </w:pPr>
    </w:p>
    <w:p w14:paraId="1EDE87F0" w14:textId="77777777" w:rsidR="00C57DB7" w:rsidRPr="006039A7" w:rsidRDefault="00C57DB7" w:rsidP="006039A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39A7">
        <w:rPr>
          <w:rFonts w:ascii="Times New Roman" w:hAnsi="Times New Roman" w:cs="Times New Roman"/>
          <w:b w:val="0"/>
          <w:bCs w:val="0"/>
          <w:sz w:val="28"/>
          <w:szCs w:val="28"/>
        </w:rPr>
        <w:t>Статья 2. Порядок и условия установления должностных окладов (окладов) работникам учреждения</w:t>
      </w:r>
    </w:p>
    <w:p w14:paraId="5A11BCDB" w14:textId="77777777" w:rsidR="00C57DB7" w:rsidRPr="00C57DB7" w:rsidRDefault="00C57DB7" w:rsidP="006039A7">
      <w:pPr>
        <w:pStyle w:val="ConsPlusNormal"/>
        <w:jc w:val="both"/>
        <w:rPr>
          <w:sz w:val="28"/>
          <w:szCs w:val="28"/>
        </w:rPr>
      </w:pPr>
    </w:p>
    <w:p w14:paraId="75870003" w14:textId="03EC6B52" w:rsidR="00C57DB7" w:rsidRDefault="00C57DB7" w:rsidP="00531378">
      <w:pPr>
        <w:pStyle w:val="ConsPlusNormal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C57DB7">
        <w:rPr>
          <w:sz w:val="28"/>
          <w:szCs w:val="28"/>
        </w:rPr>
        <w:t xml:space="preserve">Должностные оклады работникам учреждения устанавливаются приказом работодателя по занимаемой должности на основе требований к профессиональной подготовке и уровню квалификации, которые необходимы для осуществления профессиональной деятельности по должности, сложности, объема обязанностей, возложенных на работника трудовым договором и должностной </w:t>
      </w:r>
      <w:r w:rsidRPr="00531378">
        <w:rPr>
          <w:sz w:val="28"/>
          <w:szCs w:val="28"/>
        </w:rPr>
        <w:t xml:space="preserve">инструкцией в </w:t>
      </w:r>
      <w:hyperlink w:anchor="P164" w:tooltip="РАЗМЕРЫ">
        <w:r w:rsidRPr="00531378">
          <w:rPr>
            <w:sz w:val="28"/>
            <w:szCs w:val="28"/>
          </w:rPr>
          <w:t>размере</w:t>
        </w:r>
      </w:hyperlink>
      <w:r w:rsidRPr="00531378">
        <w:rPr>
          <w:sz w:val="28"/>
          <w:szCs w:val="28"/>
        </w:rPr>
        <w:t xml:space="preserve">, </w:t>
      </w:r>
      <w:r w:rsidRPr="00C57DB7">
        <w:rPr>
          <w:sz w:val="28"/>
          <w:szCs w:val="28"/>
        </w:rPr>
        <w:t>определяемом в соответствии с приложением 1 к настоящему Положению.</w:t>
      </w:r>
    </w:p>
    <w:p w14:paraId="400110C0" w14:textId="55B430BF" w:rsidR="00531378" w:rsidRDefault="00531378" w:rsidP="00531378">
      <w:pPr>
        <w:pStyle w:val="ConsPlusNormal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учреждения к должностному окладу устанавливается повышающий коэффициент в размере 1,28 (далее – повышающий коэффициент).</w:t>
      </w:r>
    </w:p>
    <w:p w14:paraId="115F35C9" w14:textId="2F295FB1" w:rsidR="00531378" w:rsidRPr="00531378" w:rsidRDefault="00531378" w:rsidP="00531378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Повышающий коэффициент </w:t>
      </w:r>
      <w:r w:rsidRPr="00531378">
        <w:rPr>
          <w:sz w:val="28"/>
          <w:szCs w:val="28"/>
        </w:rPr>
        <w:t xml:space="preserve">устанавливается за масштаб управления, определяемый самостоятельностью и ответственностью при выполнении поставленных задач, особенности деятельности и значимости муниципального казенного учреждения Ханты-Мансийского района </w:t>
      </w:r>
      <w:r w:rsidRPr="00531378">
        <w:rPr>
          <w:sz w:val="28"/>
          <w:szCs w:val="28"/>
        </w:rPr>
        <w:lastRenderedPageBreak/>
        <w:t>"Управление капитального строительства и ремонта" (далее - учреждение) в пределах лимитов бюджетных обязательств, предусмотренных бюджетной сметой учреждения на оплату труда работников учреждения.</w:t>
      </w:r>
    </w:p>
    <w:p w14:paraId="7CBEF5F6" w14:textId="3461D3C4" w:rsidR="00531378" w:rsidRPr="00C57DB7" w:rsidRDefault="00531378" w:rsidP="00531378">
      <w:pPr>
        <w:pStyle w:val="ConsPlusNormal"/>
        <w:ind w:firstLine="851"/>
        <w:jc w:val="both"/>
        <w:rPr>
          <w:sz w:val="28"/>
          <w:szCs w:val="28"/>
        </w:rPr>
      </w:pPr>
      <w:r w:rsidRPr="00531378">
        <w:rPr>
          <w:sz w:val="28"/>
          <w:szCs w:val="28"/>
        </w:rPr>
        <w:t>Повышающий коэффициент устанавливается приказом работодателя. На должностной оклад с повышающим коэффициентом осуществляется начисление компенсационных и стимулирующих выплат (далее - выплаты)</w:t>
      </w:r>
      <w:r>
        <w:rPr>
          <w:sz w:val="28"/>
          <w:szCs w:val="28"/>
        </w:rPr>
        <w:t>.</w:t>
      </w:r>
    </w:p>
    <w:p w14:paraId="571866DA" w14:textId="77777777" w:rsidR="00C57DB7" w:rsidRPr="00C57DB7" w:rsidRDefault="00C57DB7" w:rsidP="00531378">
      <w:pPr>
        <w:pStyle w:val="ConsPlusNormal"/>
        <w:ind w:firstLine="851"/>
        <w:jc w:val="both"/>
        <w:rPr>
          <w:sz w:val="28"/>
          <w:szCs w:val="28"/>
        </w:rPr>
      </w:pPr>
    </w:p>
    <w:p w14:paraId="5E2EAB76" w14:textId="77777777" w:rsidR="00C57DB7" w:rsidRPr="00531378" w:rsidRDefault="00C57DB7" w:rsidP="006039A7">
      <w:pPr>
        <w:pStyle w:val="ConsPlusTitle"/>
        <w:ind w:left="540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31378">
        <w:rPr>
          <w:rFonts w:ascii="Times New Roman" w:hAnsi="Times New Roman" w:cs="Times New Roman"/>
          <w:b w:val="0"/>
          <w:bCs w:val="0"/>
          <w:sz w:val="28"/>
          <w:szCs w:val="28"/>
        </w:rPr>
        <w:t>Статья 3. Компенсационные выплаты</w:t>
      </w:r>
    </w:p>
    <w:p w14:paraId="3F74A7C8" w14:textId="77777777" w:rsidR="00C57DB7" w:rsidRPr="00C57DB7" w:rsidRDefault="00C57DB7" w:rsidP="006039A7">
      <w:pPr>
        <w:pStyle w:val="ConsPlusNormal"/>
        <w:jc w:val="both"/>
        <w:rPr>
          <w:sz w:val="28"/>
          <w:szCs w:val="28"/>
        </w:rPr>
      </w:pPr>
    </w:p>
    <w:p w14:paraId="79557C4B" w14:textId="77777777" w:rsidR="00C57DB7" w:rsidRPr="00C57DB7" w:rsidRDefault="00C57DB7" w:rsidP="006039A7">
      <w:pPr>
        <w:pStyle w:val="ConsPlusNormal"/>
        <w:ind w:left="540"/>
        <w:jc w:val="both"/>
        <w:rPr>
          <w:sz w:val="28"/>
          <w:szCs w:val="28"/>
        </w:rPr>
      </w:pPr>
      <w:r w:rsidRPr="00C57DB7">
        <w:rPr>
          <w:sz w:val="28"/>
          <w:szCs w:val="28"/>
        </w:rPr>
        <w:t>1. К компенсационным выплатам относятся:</w:t>
      </w:r>
    </w:p>
    <w:p w14:paraId="5F8E44E0" w14:textId="77777777" w:rsidR="00C57DB7" w:rsidRPr="00C57DB7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  <w:r w:rsidRPr="00C57DB7">
        <w:rPr>
          <w:sz w:val="28"/>
          <w:szCs w:val="28"/>
        </w:rPr>
        <w:t>ежемесячная надбавка за сложность, напряженность, особый режим работы;</w:t>
      </w:r>
    </w:p>
    <w:p w14:paraId="6FF53A7C" w14:textId="77777777" w:rsidR="00C57DB7" w:rsidRPr="00C57DB7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  <w:r w:rsidRPr="00C57DB7">
        <w:rPr>
          <w:sz w:val="28"/>
          <w:szCs w:val="28"/>
        </w:rPr>
        <w:t>ежемесячная процентная надбавка за работу в районах Крайнего Севера и приравненных к ним местностях;</w:t>
      </w:r>
    </w:p>
    <w:p w14:paraId="2DD1A394" w14:textId="77777777" w:rsidR="00C57DB7" w:rsidRPr="00C57DB7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  <w:r w:rsidRPr="00C57DB7">
        <w:rPr>
          <w:sz w:val="28"/>
          <w:szCs w:val="28"/>
        </w:rPr>
        <w:t>районный коэффициент.</w:t>
      </w:r>
    </w:p>
    <w:p w14:paraId="5E7D3A68" w14:textId="77777777" w:rsidR="00C57DB7" w:rsidRPr="00C57DB7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  <w:bookmarkStart w:id="2" w:name="P81"/>
      <w:bookmarkEnd w:id="2"/>
      <w:r w:rsidRPr="00C57DB7">
        <w:rPr>
          <w:sz w:val="28"/>
          <w:szCs w:val="28"/>
        </w:rPr>
        <w:t>2. Ежемесячная надбавка за сложность, напряженность, особый режим работы выплачивается в связи с работой в иных особых условиях труда, отклоняющихся от нормальных, и устанавливается в размере от 30 до 60 процентов должностного оклада.</w:t>
      </w:r>
    </w:p>
    <w:p w14:paraId="0536993A" w14:textId="77777777" w:rsidR="00C57DB7" w:rsidRPr="00531378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  <w:r w:rsidRPr="00531378">
        <w:rPr>
          <w:sz w:val="28"/>
          <w:szCs w:val="28"/>
        </w:rPr>
        <w:t xml:space="preserve">Размер ежемесячной надбавки за сложность, напряженность, особый режим работы устанавливается и изменяется приказом работодателя в соответствии с критериями, указанными в </w:t>
      </w:r>
      <w:hyperlink w:anchor="P322" w:tooltip="КРИТЕРИИ">
        <w:r w:rsidRPr="00531378">
          <w:rPr>
            <w:sz w:val="28"/>
            <w:szCs w:val="28"/>
          </w:rPr>
          <w:t>приложении 4</w:t>
        </w:r>
      </w:hyperlink>
      <w:r w:rsidRPr="00531378">
        <w:rPr>
          <w:sz w:val="28"/>
          <w:szCs w:val="28"/>
        </w:rPr>
        <w:t xml:space="preserve"> к настоящему Положению.</w:t>
      </w:r>
    </w:p>
    <w:p w14:paraId="2C980146" w14:textId="77777777" w:rsidR="00C57DB7" w:rsidRPr="00493733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  <w:bookmarkStart w:id="3" w:name="P84"/>
      <w:bookmarkEnd w:id="3"/>
      <w:r w:rsidRPr="00493733">
        <w:rPr>
          <w:sz w:val="28"/>
          <w:szCs w:val="28"/>
        </w:rPr>
        <w:t xml:space="preserve">3. Ежемесячная надбавка за стаж работы в районах Крайнего Севера и приравненных к ним местностях, районный коэффициент устанавливаются за работу в местностях с особыми климатическими условиями и выплачиваются в размере, определенном </w:t>
      </w:r>
      <w:hyperlink r:id="rId11" w:tooltip="Решение Думы Ханты-Мансийского района от 21.09.2006 N 47 (ред. от 29.12.2016) &quot;Об утверждении Положения о гарантиях и компенсациях для лиц, проживающих в Ханты-Мансийском автономном округе - Югре, работающих в организациях, финансируемых из бюджета Ханты-Манси">
        <w:r w:rsidRPr="00493733">
          <w:rPr>
            <w:sz w:val="28"/>
            <w:szCs w:val="28"/>
          </w:rPr>
          <w:t>решением</w:t>
        </w:r>
      </w:hyperlink>
      <w:r w:rsidRPr="00493733">
        <w:rPr>
          <w:sz w:val="28"/>
          <w:szCs w:val="28"/>
        </w:rPr>
        <w:t xml:space="preserve"> Думы Ханты-Мансийского района от 21 сентября 2006 года N 47 "Об утверждении Положения о гарантиях и компенсациях для лиц, проживающих в Ханты-Мансийском автономном округе - Югре, работающих в организациях, финансируемых из бюджета Ханты-Мансийского района" по приказу работодателя.</w:t>
      </w:r>
    </w:p>
    <w:p w14:paraId="5E75AB93" w14:textId="77777777" w:rsidR="00C57DB7" w:rsidRPr="00C57DB7" w:rsidRDefault="00C57DB7" w:rsidP="006039A7">
      <w:pPr>
        <w:pStyle w:val="ConsPlusNormal"/>
        <w:jc w:val="both"/>
        <w:rPr>
          <w:sz w:val="28"/>
          <w:szCs w:val="28"/>
        </w:rPr>
      </w:pPr>
    </w:p>
    <w:p w14:paraId="63441BBD" w14:textId="77777777" w:rsidR="00C57DB7" w:rsidRPr="00C57DB7" w:rsidRDefault="00C57DB7" w:rsidP="006039A7">
      <w:pPr>
        <w:pStyle w:val="ConsPlusTitle"/>
        <w:ind w:left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7DB7">
        <w:rPr>
          <w:rFonts w:ascii="Times New Roman" w:hAnsi="Times New Roman" w:cs="Times New Roman"/>
          <w:sz w:val="28"/>
          <w:szCs w:val="28"/>
        </w:rPr>
        <w:t>Статья 4. Стимулирующие выплаты</w:t>
      </w:r>
    </w:p>
    <w:p w14:paraId="46E90CBC" w14:textId="77777777" w:rsidR="00C57DB7" w:rsidRPr="00C57DB7" w:rsidRDefault="00C57DB7" w:rsidP="006039A7">
      <w:pPr>
        <w:pStyle w:val="ConsPlusNormal"/>
        <w:jc w:val="both"/>
        <w:rPr>
          <w:sz w:val="28"/>
          <w:szCs w:val="28"/>
        </w:rPr>
      </w:pPr>
    </w:p>
    <w:p w14:paraId="759A516D" w14:textId="77777777" w:rsidR="00C57DB7" w:rsidRPr="00C57DB7" w:rsidRDefault="00C57DB7" w:rsidP="006039A7">
      <w:pPr>
        <w:pStyle w:val="ConsPlusNormal"/>
        <w:ind w:left="540"/>
        <w:jc w:val="both"/>
        <w:rPr>
          <w:sz w:val="28"/>
          <w:szCs w:val="28"/>
        </w:rPr>
      </w:pPr>
      <w:r w:rsidRPr="00C57DB7">
        <w:rPr>
          <w:sz w:val="28"/>
          <w:szCs w:val="28"/>
        </w:rPr>
        <w:t>1. К стимулирующим выплатам относятся:</w:t>
      </w:r>
    </w:p>
    <w:p w14:paraId="3C32A73A" w14:textId="77777777" w:rsidR="00C57DB7" w:rsidRPr="00C57DB7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  <w:r w:rsidRPr="00C57DB7">
        <w:rPr>
          <w:sz w:val="28"/>
          <w:szCs w:val="28"/>
        </w:rPr>
        <w:t>ежемесячная надбавка за выслугу лет;</w:t>
      </w:r>
    </w:p>
    <w:p w14:paraId="7E4633CF" w14:textId="636D5C0C" w:rsidR="00C57DB7" w:rsidRPr="00C57DB7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  <w:r w:rsidRPr="00C57DB7">
        <w:rPr>
          <w:sz w:val="28"/>
          <w:szCs w:val="28"/>
        </w:rPr>
        <w:t>премии по результатам работы за месяц, год;</w:t>
      </w:r>
    </w:p>
    <w:p w14:paraId="663E80EF" w14:textId="0B395CA9" w:rsidR="00C57DB7" w:rsidRPr="00C57DB7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  <w:r w:rsidRPr="00C57DB7">
        <w:rPr>
          <w:sz w:val="28"/>
          <w:szCs w:val="28"/>
        </w:rPr>
        <w:t>преми</w:t>
      </w:r>
      <w:r w:rsidR="00493733">
        <w:rPr>
          <w:sz w:val="28"/>
          <w:szCs w:val="28"/>
        </w:rPr>
        <w:t>я</w:t>
      </w:r>
      <w:r w:rsidRPr="00C57DB7">
        <w:rPr>
          <w:sz w:val="28"/>
          <w:szCs w:val="28"/>
        </w:rPr>
        <w:t xml:space="preserve"> за выполнение особо важных и сложных заданий.</w:t>
      </w:r>
    </w:p>
    <w:p w14:paraId="06E55108" w14:textId="77777777" w:rsidR="00C57DB7" w:rsidRPr="00C57DB7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  <w:bookmarkStart w:id="4" w:name="P92"/>
      <w:bookmarkEnd w:id="4"/>
      <w:r w:rsidRPr="00C57DB7">
        <w:rPr>
          <w:sz w:val="28"/>
          <w:szCs w:val="28"/>
        </w:rPr>
        <w:t>2. Ежемесячная надбавка за выслугу лет устанавливается в размере от 10 до 30 процентов должностного оклада:</w:t>
      </w:r>
    </w:p>
    <w:p w14:paraId="26624B37" w14:textId="77777777" w:rsidR="00C57DB7" w:rsidRPr="00C57DB7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  <w:r w:rsidRPr="00C57DB7">
        <w:rPr>
          <w:sz w:val="28"/>
          <w:szCs w:val="28"/>
        </w:rPr>
        <w:t>10 процентов - при выслуге лет от 1 года до 5 лет;</w:t>
      </w:r>
    </w:p>
    <w:p w14:paraId="23EC565F" w14:textId="77777777" w:rsidR="00C57DB7" w:rsidRPr="00C57DB7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  <w:r w:rsidRPr="00C57DB7">
        <w:rPr>
          <w:sz w:val="28"/>
          <w:szCs w:val="28"/>
        </w:rPr>
        <w:t>15 процентов - при выслуге лет от 5 до 10 лет;</w:t>
      </w:r>
    </w:p>
    <w:p w14:paraId="3CBA48BD" w14:textId="77777777" w:rsidR="00C57DB7" w:rsidRPr="00C57DB7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  <w:r w:rsidRPr="00C57DB7">
        <w:rPr>
          <w:sz w:val="28"/>
          <w:szCs w:val="28"/>
        </w:rPr>
        <w:lastRenderedPageBreak/>
        <w:t>20 процентов - при выслуге лет от 10 до 15 лет;</w:t>
      </w:r>
    </w:p>
    <w:p w14:paraId="51854669" w14:textId="77777777" w:rsidR="00C57DB7" w:rsidRPr="00C57DB7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  <w:r w:rsidRPr="00C57DB7">
        <w:rPr>
          <w:sz w:val="28"/>
          <w:szCs w:val="28"/>
        </w:rPr>
        <w:t>30 процентов - при выслуге лет от 15 и более лет.</w:t>
      </w:r>
    </w:p>
    <w:p w14:paraId="00EB1C7D" w14:textId="77777777" w:rsidR="00C57DB7" w:rsidRPr="00C57DB7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  <w:r w:rsidRPr="00C57DB7">
        <w:rPr>
          <w:sz w:val="28"/>
          <w:szCs w:val="28"/>
        </w:rPr>
        <w:t>Размер ежемесячной надбавки за выслугу лет устанавливается в зависимости от общего количества лет (далее - стажа), проработанных в сферах деятельности, дающих практические знания и навыки, соответствующие сфере деятельности учреждения и занимаемой должности.</w:t>
      </w:r>
    </w:p>
    <w:p w14:paraId="56B0A1EE" w14:textId="77777777" w:rsidR="00C57DB7" w:rsidRPr="00C57DB7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  <w:r w:rsidRPr="00C57DB7">
        <w:rPr>
          <w:sz w:val="28"/>
          <w:szCs w:val="28"/>
        </w:rPr>
        <w:t>Размер ежемесячной надбавки за выслугу лет устанавливается и изменяется приказом работодателя.</w:t>
      </w:r>
    </w:p>
    <w:p w14:paraId="5140FBFB" w14:textId="28C21733" w:rsidR="00C57DB7" w:rsidRPr="00C57DB7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  <w:r w:rsidRPr="00C57DB7">
        <w:rPr>
          <w:sz w:val="28"/>
          <w:szCs w:val="28"/>
        </w:rPr>
        <w:t>3. Премия по результатам работы за месяц, год устанавливается в целях поощрения добросовестного труда, материального стимулирования к качественному, эффективному и результативному труду с периодичностью выплат за месяц, год.</w:t>
      </w:r>
    </w:p>
    <w:p w14:paraId="450FAD4A" w14:textId="77777777" w:rsidR="00C57DB7" w:rsidRPr="00C57DB7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  <w:bookmarkStart w:id="5" w:name="P100"/>
      <w:bookmarkEnd w:id="5"/>
      <w:r w:rsidRPr="00C57DB7">
        <w:rPr>
          <w:sz w:val="28"/>
          <w:szCs w:val="28"/>
        </w:rPr>
        <w:t>4. Премия по результатам работы за месяц устанавливается в размере 110 процентов от должностного оклада с учетом надбавок и доплат к нему и выплачивается пропорционально фактически отработанному времени в календарном месяце, определяемому согласно табелю учета рабочего времени, по приказу работодателя ежемесячно, до 25 числа текущего месяца при следующих условиях:</w:t>
      </w:r>
    </w:p>
    <w:p w14:paraId="61D874FA" w14:textId="77777777" w:rsidR="00C57DB7" w:rsidRPr="00C57DB7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  <w:r w:rsidRPr="00C57DB7">
        <w:rPr>
          <w:sz w:val="28"/>
          <w:szCs w:val="28"/>
        </w:rPr>
        <w:t>надлежащее исполнение должностных обязанностей;</w:t>
      </w:r>
    </w:p>
    <w:p w14:paraId="480C8D63" w14:textId="77777777" w:rsidR="00C57DB7" w:rsidRPr="00C57DB7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  <w:r w:rsidRPr="00C57DB7">
        <w:rPr>
          <w:sz w:val="28"/>
          <w:szCs w:val="28"/>
        </w:rPr>
        <w:t>надлежащее исполнение распоряжений (поручений, заданий) работодателя;</w:t>
      </w:r>
    </w:p>
    <w:p w14:paraId="2498DE64" w14:textId="77777777" w:rsidR="00C57DB7" w:rsidRPr="00C57DB7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  <w:r w:rsidRPr="00C57DB7">
        <w:rPr>
          <w:sz w:val="28"/>
          <w:szCs w:val="28"/>
        </w:rPr>
        <w:t>соблюдение сроков подготовки и предоставления установленной отчетности, финансовых и иных документов, представления достоверной информации;</w:t>
      </w:r>
    </w:p>
    <w:p w14:paraId="17986A7D" w14:textId="77777777" w:rsidR="00C57DB7" w:rsidRPr="00C57DB7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  <w:r w:rsidRPr="00C57DB7">
        <w:rPr>
          <w:sz w:val="28"/>
          <w:szCs w:val="28"/>
        </w:rPr>
        <w:t>соблюдение дисциплины труда, техники безопасности и противопожарной безопасности;</w:t>
      </w:r>
    </w:p>
    <w:p w14:paraId="4D39EDD0" w14:textId="77777777" w:rsidR="00C57DB7" w:rsidRPr="00C57DB7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  <w:r w:rsidRPr="00C57DB7">
        <w:rPr>
          <w:sz w:val="28"/>
          <w:szCs w:val="28"/>
        </w:rPr>
        <w:t>оперативность, инициативность в работе, внесение предложений по вопросам совершенствования и эффективности деятельности учреждения.</w:t>
      </w:r>
    </w:p>
    <w:p w14:paraId="7AF6B977" w14:textId="3D31C48B" w:rsidR="00A97393" w:rsidRPr="00A97393" w:rsidRDefault="00A97393" w:rsidP="00A97393">
      <w:pPr>
        <w:pStyle w:val="ConsPlusNormal"/>
        <w:ind w:firstLine="540"/>
        <w:jc w:val="both"/>
        <w:rPr>
          <w:sz w:val="28"/>
          <w:szCs w:val="28"/>
        </w:rPr>
      </w:pPr>
      <w:bookmarkStart w:id="6" w:name="P107"/>
      <w:bookmarkEnd w:id="6"/>
      <w:r>
        <w:rPr>
          <w:sz w:val="28"/>
          <w:szCs w:val="28"/>
        </w:rPr>
        <w:t>5</w:t>
      </w:r>
      <w:r w:rsidR="00C57DB7" w:rsidRPr="00C57DB7">
        <w:rPr>
          <w:sz w:val="28"/>
          <w:szCs w:val="28"/>
        </w:rPr>
        <w:t xml:space="preserve">. </w:t>
      </w:r>
      <w:r w:rsidRPr="00A97393">
        <w:rPr>
          <w:sz w:val="28"/>
          <w:szCs w:val="28"/>
        </w:rPr>
        <w:t>Премия по итогам работы за год выплачивается в размере до трех должностных окладов с применением районного коэффициента и процентной надбавки за работу в районах Крайнего Севера и приравненных к ним местностях.</w:t>
      </w:r>
    </w:p>
    <w:p w14:paraId="4E3E48BE" w14:textId="77777777" w:rsidR="00A97393" w:rsidRDefault="00A97393" w:rsidP="00A97393">
      <w:pPr>
        <w:pStyle w:val="ConsPlusNormal"/>
        <w:ind w:firstLine="540"/>
        <w:jc w:val="both"/>
        <w:rPr>
          <w:sz w:val="28"/>
          <w:szCs w:val="28"/>
        </w:rPr>
      </w:pPr>
      <w:r w:rsidRPr="00A97393">
        <w:rPr>
          <w:sz w:val="28"/>
          <w:szCs w:val="28"/>
        </w:rPr>
        <w:t>Премия по итогам работы за год выплачивается на основании приказа работодателя не позднее 15 февраля года, следующего за годом, по результатам которого начислена премия.</w:t>
      </w:r>
    </w:p>
    <w:p w14:paraId="13AA3272" w14:textId="41A96977" w:rsidR="00C57DB7" w:rsidRPr="00C57DB7" w:rsidRDefault="00A97393" w:rsidP="00A9739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7DB7" w:rsidRPr="00C57DB7">
        <w:rPr>
          <w:sz w:val="28"/>
          <w:szCs w:val="28"/>
        </w:rPr>
        <w:t>. Премия по результатам работы за месяц, год выплачивается за фактически отработанное время соответственно в месяце, календарном году согласно табелю учета рабочего времени.</w:t>
      </w:r>
    </w:p>
    <w:p w14:paraId="035DF9A3" w14:textId="158BA51E" w:rsidR="00C57DB7" w:rsidRPr="00C57DB7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  <w:r w:rsidRPr="00C57DB7">
        <w:rPr>
          <w:sz w:val="28"/>
          <w:szCs w:val="28"/>
        </w:rPr>
        <w:t xml:space="preserve">В фактически отработанное время, для исчисления премии за год, включаются периоды нахождения работника в ежегодном оплачиваемом отпуске, дни нахождения на профессиональной подготовке, переподготовке, повышении квалификации или стажировке, в служебной командировке. Период временной нетрудоспособности, дни нахождения в </w:t>
      </w:r>
      <w:r w:rsidRPr="00C57DB7">
        <w:rPr>
          <w:sz w:val="28"/>
          <w:szCs w:val="28"/>
        </w:rPr>
        <w:lastRenderedPageBreak/>
        <w:t>учебном отпуске, отпуске без сохранения заработной платы, дни работы в праздничные и выходные дни, донорские дни в расчет премии по результатам работы за год не включаются.</w:t>
      </w:r>
    </w:p>
    <w:p w14:paraId="47C7D00D" w14:textId="3773D2E7" w:rsidR="00C57DB7" w:rsidRPr="00C57DB7" w:rsidRDefault="00D34133" w:rsidP="006039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7DB7" w:rsidRPr="00C57DB7">
        <w:rPr>
          <w:sz w:val="28"/>
          <w:szCs w:val="28"/>
        </w:rPr>
        <w:t>. Премия по результатам работы за год выплачивается работнику учреждения, проработавшему полный календарный год, а также проработавшему неполный календарный год в связи с:</w:t>
      </w:r>
    </w:p>
    <w:p w14:paraId="57854C4D" w14:textId="77777777" w:rsidR="00C57DB7" w:rsidRPr="00C57DB7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  <w:r w:rsidRPr="00C57DB7">
        <w:rPr>
          <w:sz w:val="28"/>
          <w:szCs w:val="28"/>
        </w:rPr>
        <w:t>поступлением на должность в текущем календарном году;</w:t>
      </w:r>
    </w:p>
    <w:p w14:paraId="2FCD0E0D" w14:textId="77777777" w:rsidR="00C57DB7" w:rsidRPr="00C57DB7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  <w:r w:rsidRPr="00C57DB7">
        <w:rPr>
          <w:sz w:val="28"/>
          <w:szCs w:val="28"/>
        </w:rPr>
        <w:t>выходом работника на пенсию;</w:t>
      </w:r>
    </w:p>
    <w:p w14:paraId="68A0C7A9" w14:textId="77777777" w:rsidR="00C57DB7" w:rsidRPr="00D34133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  <w:r w:rsidRPr="00D34133">
        <w:rPr>
          <w:sz w:val="28"/>
          <w:szCs w:val="28"/>
        </w:rPr>
        <w:t xml:space="preserve">расторжением трудового договора по инициативе работодателя в соответствии с </w:t>
      </w:r>
      <w:hyperlink r:id="rId12" w:tooltip="&quot;Трудовой кодекс Российской Федерации&quot; от 30.12.2001 N 197-ФЗ (ред. от 20.12.2017) ------------ Недействующая редакция {КонсультантПлюс}">
        <w:r w:rsidRPr="00D34133">
          <w:rPr>
            <w:sz w:val="28"/>
            <w:szCs w:val="28"/>
          </w:rPr>
          <w:t>пунктами 1</w:t>
        </w:r>
      </w:hyperlink>
      <w:r w:rsidRPr="00D34133">
        <w:rPr>
          <w:sz w:val="28"/>
          <w:szCs w:val="28"/>
        </w:rPr>
        <w:t xml:space="preserve"> и </w:t>
      </w:r>
      <w:hyperlink r:id="rId13" w:tooltip="&quot;Трудовой кодекс Российской Федерации&quot; от 30.12.2001 N 197-ФЗ (ред. от 20.12.2017) ------------ Недействующая редакция {КонсультантПлюс}">
        <w:r w:rsidRPr="00D34133">
          <w:rPr>
            <w:sz w:val="28"/>
            <w:szCs w:val="28"/>
          </w:rPr>
          <w:t>2 статьи 81</w:t>
        </w:r>
      </w:hyperlink>
      <w:r w:rsidRPr="00D34133">
        <w:rPr>
          <w:sz w:val="28"/>
          <w:szCs w:val="28"/>
        </w:rPr>
        <w:t xml:space="preserve"> Трудового кодекса Российской Федерации;</w:t>
      </w:r>
    </w:p>
    <w:p w14:paraId="7B188E69" w14:textId="77777777" w:rsidR="00C57DB7" w:rsidRPr="00D34133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  <w:r w:rsidRPr="00D34133">
        <w:rPr>
          <w:sz w:val="28"/>
          <w:szCs w:val="28"/>
        </w:rPr>
        <w:t xml:space="preserve">в связи с прекращением трудового договора по обстоятельствам, не зависящим от воли сторон, в соответствии со </w:t>
      </w:r>
      <w:hyperlink r:id="rId14" w:tooltip="&quot;Трудовой кодекс Российской Федерации&quot; от 30.12.2001 N 197-ФЗ (ред. от 20.12.2017) ------------ Недействующая редакция {КонсультантПлюс}">
        <w:r w:rsidRPr="00D34133">
          <w:rPr>
            <w:sz w:val="28"/>
            <w:szCs w:val="28"/>
          </w:rPr>
          <w:t>статьей 83</w:t>
        </w:r>
      </w:hyperlink>
      <w:r w:rsidRPr="00D34133">
        <w:rPr>
          <w:sz w:val="28"/>
          <w:szCs w:val="28"/>
        </w:rPr>
        <w:t xml:space="preserve"> Трудового кодекса Российской Федерации (за исключением </w:t>
      </w:r>
      <w:hyperlink r:id="rId15" w:tooltip="&quot;Трудовой кодекс Российской Федерации&quot; от 30.12.2001 N 197-ФЗ (ред. от 20.12.2017) ------------ Недействующая редакция {КонсультантПлюс}">
        <w:r w:rsidRPr="00D34133">
          <w:rPr>
            <w:sz w:val="28"/>
            <w:szCs w:val="28"/>
          </w:rPr>
          <w:t>пунктов 4</w:t>
        </w:r>
      </w:hyperlink>
      <w:r w:rsidRPr="00D34133">
        <w:rPr>
          <w:sz w:val="28"/>
          <w:szCs w:val="28"/>
        </w:rPr>
        <w:t xml:space="preserve">, </w:t>
      </w:r>
      <w:hyperlink r:id="rId16" w:tooltip="&quot;Трудовой кодекс Российской Федерации&quot; от 30.12.2001 N 197-ФЗ (ред. от 20.12.2017) ------------ Недействующая редакция {КонсультантПлюс}">
        <w:r w:rsidRPr="00D34133">
          <w:rPr>
            <w:sz w:val="28"/>
            <w:szCs w:val="28"/>
          </w:rPr>
          <w:t>8</w:t>
        </w:r>
      </w:hyperlink>
      <w:r w:rsidRPr="00D34133">
        <w:rPr>
          <w:sz w:val="28"/>
          <w:szCs w:val="28"/>
        </w:rPr>
        <w:t xml:space="preserve">, </w:t>
      </w:r>
      <w:hyperlink r:id="rId17" w:tooltip="&quot;Трудовой кодекс Российской Федерации&quot; от 30.12.2001 N 197-ФЗ (ред. от 20.12.2017) ------------ Недействующая редакция {КонсультантПлюс}">
        <w:r w:rsidRPr="00D34133">
          <w:rPr>
            <w:sz w:val="28"/>
            <w:szCs w:val="28"/>
          </w:rPr>
          <w:t>11 статьи 83</w:t>
        </w:r>
      </w:hyperlink>
      <w:r w:rsidRPr="00D34133">
        <w:rPr>
          <w:sz w:val="28"/>
          <w:szCs w:val="28"/>
        </w:rPr>
        <w:t xml:space="preserve"> Трудового кодекса Российской Федерации);</w:t>
      </w:r>
    </w:p>
    <w:p w14:paraId="781C412F" w14:textId="77777777" w:rsidR="00C57DB7" w:rsidRPr="00D34133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  <w:r w:rsidRPr="00D34133">
        <w:rPr>
          <w:sz w:val="28"/>
          <w:szCs w:val="28"/>
        </w:rPr>
        <w:t xml:space="preserve">в связи с прекращением трудового договора по основаниям, предусмотренным </w:t>
      </w:r>
      <w:hyperlink r:id="rId18" w:tooltip="&quot;Трудовой кодекс Российской Федерации&quot; от 30.12.2001 N 197-ФЗ (ред. от 20.12.2017) ------------ Недействующая редакция {КонсультантПлюс}">
        <w:r w:rsidRPr="00D34133">
          <w:rPr>
            <w:sz w:val="28"/>
            <w:szCs w:val="28"/>
          </w:rPr>
          <w:t>пунктами 7</w:t>
        </w:r>
      </w:hyperlink>
      <w:r w:rsidRPr="00D34133">
        <w:rPr>
          <w:sz w:val="28"/>
          <w:szCs w:val="28"/>
        </w:rPr>
        <w:t xml:space="preserve">, </w:t>
      </w:r>
      <w:hyperlink r:id="rId19" w:tooltip="&quot;Трудовой кодекс Российской Федерации&quot; от 30.12.2001 N 197-ФЗ (ред. от 20.12.2017) ------------ Недействующая редакция {КонсультантПлюс}">
        <w:r w:rsidRPr="00D34133">
          <w:rPr>
            <w:sz w:val="28"/>
            <w:szCs w:val="28"/>
          </w:rPr>
          <w:t>8</w:t>
        </w:r>
      </w:hyperlink>
      <w:r w:rsidRPr="00D34133">
        <w:rPr>
          <w:sz w:val="28"/>
          <w:szCs w:val="28"/>
        </w:rPr>
        <w:t xml:space="preserve">, </w:t>
      </w:r>
      <w:hyperlink r:id="rId20" w:tooltip="&quot;Трудовой кодекс Российской Федерации&quot; от 30.12.2001 N 197-ФЗ (ред. от 20.12.2017) ------------ Недействующая редакция {КонсультантПлюс}">
        <w:r w:rsidRPr="00D34133">
          <w:rPr>
            <w:sz w:val="28"/>
            <w:szCs w:val="28"/>
          </w:rPr>
          <w:t>9 статьи 77</w:t>
        </w:r>
      </w:hyperlink>
      <w:r w:rsidRPr="00D34133">
        <w:rPr>
          <w:sz w:val="28"/>
          <w:szCs w:val="28"/>
        </w:rPr>
        <w:t xml:space="preserve"> Трудового кодекса Российской Федерации.</w:t>
      </w:r>
    </w:p>
    <w:p w14:paraId="6EFDAFC4" w14:textId="17FC8840" w:rsidR="00C57DB7" w:rsidRDefault="00D34133" w:rsidP="006039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57DB7" w:rsidRPr="00D34133">
        <w:rPr>
          <w:sz w:val="28"/>
          <w:szCs w:val="28"/>
        </w:rPr>
        <w:t xml:space="preserve">. Премия по результатам работы за месяц, год снижается в соответствии с перечнем упущений, указанных в </w:t>
      </w:r>
      <w:hyperlink w:anchor="P264" w:tooltip="СНИЖЕНИЕ">
        <w:r w:rsidR="00C57DB7" w:rsidRPr="00D34133">
          <w:rPr>
            <w:sz w:val="28"/>
            <w:szCs w:val="28"/>
          </w:rPr>
          <w:t>приложении 3</w:t>
        </w:r>
      </w:hyperlink>
      <w:r w:rsidR="00C57DB7" w:rsidRPr="00D34133">
        <w:rPr>
          <w:sz w:val="28"/>
          <w:szCs w:val="28"/>
        </w:rPr>
        <w:t xml:space="preserve"> к настоящему Положению.</w:t>
      </w:r>
    </w:p>
    <w:p w14:paraId="4E03BA38" w14:textId="10318A34" w:rsidR="00E45E36" w:rsidRPr="00D34133" w:rsidRDefault="00E45E36" w:rsidP="006039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снижении размера премии по результатам работы за месяц уменьшение размера месячной заработной платы работника учреждения более чем на 20 процентов не допускается.</w:t>
      </w:r>
    </w:p>
    <w:p w14:paraId="154CF09C" w14:textId="5FA25421" w:rsidR="00C57DB7" w:rsidRPr="00C57DB7" w:rsidRDefault="00D34133" w:rsidP="006039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7DB7" w:rsidRPr="00C57DB7">
        <w:rPr>
          <w:sz w:val="28"/>
          <w:szCs w:val="28"/>
        </w:rPr>
        <w:t>. В случае расторжения трудового договора в течение года по инициативе работника, премия по результатам работы за год работнику учреждения выплачивается пропорционально времени, отработанному работником в календарном году, за который производится начисление премии.</w:t>
      </w:r>
    </w:p>
    <w:p w14:paraId="43B754A2" w14:textId="77777777" w:rsidR="00C57DB7" w:rsidRPr="00C57DB7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  <w:r w:rsidRPr="00C57DB7">
        <w:rPr>
          <w:sz w:val="28"/>
          <w:szCs w:val="28"/>
        </w:rPr>
        <w:t>При переводе работника учреждения на иную должность и (или) изменении установленного должностного оклада в течение календарного года, за который производится начисление премии, расчет премии по результатам работы за год производится отдельно по периодам фактически занимаемых должностей и (или) фактически установленного должностного оклада, результаты расчетов суммируются. Норма рабочего времени применяется отдельно для каждого периода по фактически занимаемой должности и (или) фактически установленного должностного оклада.</w:t>
      </w:r>
    </w:p>
    <w:p w14:paraId="1EE62D07" w14:textId="31A46E03" w:rsidR="00C57DB7" w:rsidRPr="00C57DB7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  <w:r w:rsidRPr="00C57DB7">
        <w:rPr>
          <w:sz w:val="28"/>
          <w:szCs w:val="28"/>
        </w:rPr>
        <w:t>1</w:t>
      </w:r>
      <w:r w:rsidR="00D34133">
        <w:rPr>
          <w:sz w:val="28"/>
          <w:szCs w:val="28"/>
        </w:rPr>
        <w:t>0</w:t>
      </w:r>
      <w:r w:rsidRPr="00C57DB7">
        <w:rPr>
          <w:sz w:val="28"/>
          <w:szCs w:val="28"/>
        </w:rPr>
        <w:t>. Приказ работодателя о снижении премии за месяц, квартал, год доводится до сведения работника учреждения под личную роспись.</w:t>
      </w:r>
    </w:p>
    <w:p w14:paraId="5C86DB42" w14:textId="77777777" w:rsidR="00D34133" w:rsidRPr="00D34133" w:rsidRDefault="00C57DB7" w:rsidP="00D34133">
      <w:pPr>
        <w:pStyle w:val="ConsPlusNormal"/>
        <w:ind w:firstLine="540"/>
        <w:jc w:val="both"/>
        <w:rPr>
          <w:sz w:val="28"/>
          <w:szCs w:val="28"/>
        </w:rPr>
      </w:pPr>
      <w:r w:rsidRPr="00C57DB7">
        <w:rPr>
          <w:sz w:val="28"/>
          <w:szCs w:val="28"/>
        </w:rPr>
        <w:t>1</w:t>
      </w:r>
      <w:r w:rsidR="00D34133">
        <w:rPr>
          <w:sz w:val="28"/>
          <w:szCs w:val="28"/>
        </w:rPr>
        <w:t>1</w:t>
      </w:r>
      <w:r w:rsidRPr="00C57DB7">
        <w:rPr>
          <w:sz w:val="28"/>
          <w:szCs w:val="28"/>
        </w:rPr>
        <w:t xml:space="preserve">. </w:t>
      </w:r>
      <w:r w:rsidR="00D34133" w:rsidRPr="00D34133">
        <w:rPr>
          <w:sz w:val="28"/>
          <w:szCs w:val="28"/>
        </w:rPr>
        <w:t xml:space="preserve">Размер премий по результатам работы за месяц, год устанавливается работодателем с учетом выполнения условий премирования и указывается в ведомости на выплату соответствующей премии, оформляемой согласно приложению 2 к настоящему Положению (далее - ведомость). В случае снижения размера премии в ведомости указывается причина ее снижения. </w:t>
      </w:r>
      <w:r w:rsidR="00D34133" w:rsidRPr="00D34133">
        <w:rPr>
          <w:sz w:val="28"/>
          <w:szCs w:val="28"/>
        </w:rPr>
        <w:lastRenderedPageBreak/>
        <w:t>Ведомость формируется с учетом предложений непосредственных руководителей работников учреждения и утверждается приказом работодателя в сроки, установленные абзацем вторым настоящей части.</w:t>
      </w:r>
    </w:p>
    <w:p w14:paraId="7F5A30C4" w14:textId="3C965908" w:rsidR="00C57DB7" w:rsidRPr="00C57DB7" w:rsidRDefault="00D34133" w:rsidP="00D34133">
      <w:pPr>
        <w:pStyle w:val="ConsPlusNormal"/>
        <w:ind w:firstLine="540"/>
        <w:jc w:val="both"/>
        <w:rPr>
          <w:sz w:val="28"/>
          <w:szCs w:val="28"/>
        </w:rPr>
      </w:pPr>
      <w:r w:rsidRPr="00D34133">
        <w:rPr>
          <w:sz w:val="28"/>
          <w:szCs w:val="28"/>
        </w:rPr>
        <w:t>Ведомость на выплату премии по результатам работы за месяц утверждается не позднее 30 числа месяца, за который производится начисление премии, ведомость на выплату премии по результатам работы за год - не позднее 10 февраля года, за который производится начисление премии.</w:t>
      </w:r>
    </w:p>
    <w:p w14:paraId="18AF7E53" w14:textId="77777777" w:rsidR="00D34133" w:rsidRPr="00D34133" w:rsidRDefault="00C57DB7" w:rsidP="00D34133">
      <w:pPr>
        <w:pStyle w:val="ConsPlusNormal"/>
        <w:ind w:firstLine="540"/>
        <w:jc w:val="both"/>
        <w:rPr>
          <w:sz w:val="28"/>
          <w:szCs w:val="28"/>
        </w:rPr>
      </w:pPr>
      <w:r w:rsidRPr="00C57DB7">
        <w:rPr>
          <w:sz w:val="28"/>
          <w:szCs w:val="28"/>
        </w:rPr>
        <w:t>1</w:t>
      </w:r>
      <w:r w:rsidR="00D34133">
        <w:rPr>
          <w:sz w:val="28"/>
          <w:szCs w:val="28"/>
        </w:rPr>
        <w:t>2</w:t>
      </w:r>
      <w:r w:rsidRPr="00C57DB7">
        <w:rPr>
          <w:sz w:val="28"/>
          <w:szCs w:val="28"/>
        </w:rPr>
        <w:t xml:space="preserve">. </w:t>
      </w:r>
      <w:r w:rsidR="00D34133" w:rsidRPr="00D34133">
        <w:rPr>
          <w:sz w:val="28"/>
          <w:szCs w:val="28"/>
        </w:rPr>
        <w:t>Премия за выполнение особо важных и сложных заданий выплачивается за выполнение отдельных особо важных и сложных заданий, а также за разработку программ, методик и прочих документов, имеющих особую сложность и важное значение для социально-экономического положения муниципального образования в целом.</w:t>
      </w:r>
    </w:p>
    <w:p w14:paraId="1F8DFAF0" w14:textId="77777777" w:rsidR="00D34133" w:rsidRPr="00D34133" w:rsidRDefault="00D34133" w:rsidP="00D34133">
      <w:pPr>
        <w:pStyle w:val="ConsPlusNormal"/>
        <w:ind w:firstLine="540"/>
        <w:jc w:val="both"/>
        <w:rPr>
          <w:sz w:val="28"/>
          <w:szCs w:val="28"/>
        </w:rPr>
      </w:pPr>
      <w:r w:rsidRPr="00D34133">
        <w:rPr>
          <w:sz w:val="28"/>
          <w:szCs w:val="28"/>
        </w:rPr>
        <w:t>Премия за выполнение особо важных и сложных заданий осуществляется при наличии экономии фонда оплаты труда по учреждению и не более одного раза в год на одного сотрудника учреждения.</w:t>
      </w:r>
    </w:p>
    <w:p w14:paraId="5E77F42D" w14:textId="57656607" w:rsidR="00C57DB7" w:rsidRDefault="00D34133" w:rsidP="00D34133">
      <w:pPr>
        <w:pStyle w:val="ConsPlusNormal"/>
        <w:ind w:firstLine="540"/>
        <w:jc w:val="both"/>
        <w:rPr>
          <w:sz w:val="28"/>
          <w:szCs w:val="28"/>
        </w:rPr>
      </w:pPr>
      <w:r w:rsidRPr="00D34133">
        <w:rPr>
          <w:sz w:val="28"/>
          <w:szCs w:val="28"/>
        </w:rPr>
        <w:t>Премия за выполнение особо важных и сложных заданий устанавливается работодателем в размере не более двух должностных окладов с применением районного коэффициента и процентной надбавки за работу в районах Крайнего Севера и приравненных к ним местностях и оформляется приказом работодателя.</w:t>
      </w:r>
    </w:p>
    <w:p w14:paraId="6807F295" w14:textId="77777777" w:rsidR="00D34133" w:rsidRPr="00C57DB7" w:rsidRDefault="00D34133" w:rsidP="00D34133">
      <w:pPr>
        <w:pStyle w:val="ConsPlusNormal"/>
        <w:ind w:firstLine="540"/>
        <w:jc w:val="both"/>
        <w:rPr>
          <w:sz w:val="28"/>
          <w:szCs w:val="28"/>
        </w:rPr>
      </w:pPr>
    </w:p>
    <w:p w14:paraId="3ADF5211" w14:textId="77777777" w:rsidR="00C57DB7" w:rsidRPr="00D34133" w:rsidRDefault="00C57DB7" w:rsidP="006039A7">
      <w:pPr>
        <w:pStyle w:val="ConsPlusTitle"/>
        <w:ind w:left="540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4133">
        <w:rPr>
          <w:rFonts w:ascii="Times New Roman" w:hAnsi="Times New Roman" w:cs="Times New Roman"/>
          <w:b w:val="0"/>
          <w:bCs w:val="0"/>
          <w:sz w:val="28"/>
          <w:szCs w:val="28"/>
        </w:rPr>
        <w:t>Статья 5. Иные выплаты</w:t>
      </w:r>
    </w:p>
    <w:p w14:paraId="245C2959" w14:textId="77777777" w:rsidR="00C57DB7" w:rsidRPr="00C57DB7" w:rsidRDefault="00C57DB7" w:rsidP="006039A7">
      <w:pPr>
        <w:pStyle w:val="ConsPlusNormal"/>
        <w:jc w:val="both"/>
        <w:rPr>
          <w:sz w:val="28"/>
          <w:szCs w:val="28"/>
        </w:rPr>
      </w:pPr>
    </w:p>
    <w:p w14:paraId="39C54E58" w14:textId="77777777" w:rsidR="005A7F64" w:rsidRDefault="00C57DB7" w:rsidP="00D34133">
      <w:pPr>
        <w:pStyle w:val="ConsPlusNormal"/>
        <w:ind w:firstLine="540"/>
        <w:jc w:val="both"/>
        <w:rPr>
          <w:sz w:val="28"/>
          <w:szCs w:val="28"/>
        </w:rPr>
      </w:pPr>
      <w:r w:rsidRPr="00C57DB7">
        <w:rPr>
          <w:sz w:val="28"/>
          <w:szCs w:val="28"/>
        </w:rPr>
        <w:t xml:space="preserve">1. </w:t>
      </w:r>
      <w:r w:rsidR="00D34133" w:rsidRPr="00D34133">
        <w:rPr>
          <w:sz w:val="28"/>
          <w:szCs w:val="28"/>
        </w:rPr>
        <w:t>Работнику учреждения при уходе в очередной оплачиваемый отпуск производится единовременная выплата к отпуску в размере двух должностных окладов с применением районного коэффициента и процентной надбавки за работу в районах Крайнего Севера и приравненных к ним местностях. Единовременная выплата к отпуску производится один раз в календарном году.</w:t>
      </w:r>
      <w:r w:rsidR="00D34133" w:rsidRPr="00D34133">
        <w:rPr>
          <w:sz w:val="28"/>
          <w:szCs w:val="28"/>
        </w:rPr>
        <w:t xml:space="preserve"> </w:t>
      </w:r>
    </w:p>
    <w:p w14:paraId="35222D0A" w14:textId="39F81975" w:rsidR="00C57DB7" w:rsidRPr="00C57DB7" w:rsidRDefault="005A7F64" w:rsidP="006039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7DB7" w:rsidRPr="00C57DB7">
        <w:rPr>
          <w:sz w:val="28"/>
          <w:szCs w:val="28"/>
        </w:rPr>
        <w:t>. Работникам учреждения выплачивается материальная помощь в случае смерти близких родственников (родители, муж (жена), дети, братья и сестры).</w:t>
      </w:r>
    </w:p>
    <w:p w14:paraId="7B26A32F" w14:textId="77777777" w:rsidR="00C57DB7" w:rsidRPr="00C57DB7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  <w:r w:rsidRPr="00C57DB7">
        <w:rPr>
          <w:sz w:val="28"/>
          <w:szCs w:val="28"/>
        </w:rPr>
        <w:t>Выплата материальной помощи работнику производится в течение 5 рабочих дней на основании приказа руководителя учреждения при наличии личного заявления работника с приложением документов, подтверждающих соответствующий факт в размере 30000 (тридцати тысяч) рублей. Выплата материальной помощи работнику осуществляется в пределах утвержденных ассигнований по смете учреждения.</w:t>
      </w:r>
    </w:p>
    <w:p w14:paraId="144F3804" w14:textId="49A042CB" w:rsidR="00C57DB7" w:rsidRPr="00C57DB7" w:rsidRDefault="005A7F64" w:rsidP="006039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7DB7" w:rsidRPr="00C57DB7">
        <w:rPr>
          <w:sz w:val="28"/>
          <w:szCs w:val="28"/>
        </w:rPr>
        <w:t xml:space="preserve">. Единовременная премия за многолетний добросовестный труд в размере 10 000 рублей выплачивается по основному месту работы (основной занимаемой должности) работникам учреждения, включая руководителя, заместителей руководителя, главного бухгалтера, проработавшим в учреждениях, органах местного самоуправления, </w:t>
      </w:r>
      <w:r w:rsidR="00C57DB7" w:rsidRPr="00C57DB7">
        <w:rPr>
          <w:sz w:val="28"/>
          <w:szCs w:val="28"/>
        </w:rPr>
        <w:lastRenderedPageBreak/>
        <w:t>организациях и предприятиях Ханты-Мансийского района не менее 10 лет, при достижении ими возраста 50 лет и далее через каждые 5 лет на основании правового акта представителя нанимателя (работодателя).</w:t>
      </w:r>
    </w:p>
    <w:p w14:paraId="3E24A155" w14:textId="77777777" w:rsidR="00C57DB7" w:rsidRPr="00C57DB7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  <w:r w:rsidRPr="00C57DB7">
        <w:rPr>
          <w:sz w:val="28"/>
          <w:szCs w:val="28"/>
        </w:rPr>
        <w:t>Выплата единовременной премии за многолетний добросовестный труд осуществляется не позднее одного календарного месяца со дня достижения работником указанного возраста на основании сведений, предоставленных кадровой службой представителя нанимателя (работодателя).</w:t>
      </w:r>
    </w:p>
    <w:p w14:paraId="1E4E1658" w14:textId="77777777" w:rsidR="00C57DB7" w:rsidRPr="00C57DB7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  <w:r w:rsidRPr="00C57DB7">
        <w:rPr>
          <w:sz w:val="28"/>
          <w:szCs w:val="28"/>
        </w:rPr>
        <w:t>Единовременная премия за многолетний добросовестный труд осуществляются в пределах экономии средств фонда оплаты труда.</w:t>
      </w:r>
    </w:p>
    <w:p w14:paraId="27995A85" w14:textId="77777777" w:rsidR="00C57DB7" w:rsidRPr="00C57DB7" w:rsidRDefault="00C57DB7" w:rsidP="006039A7">
      <w:pPr>
        <w:pStyle w:val="ConsPlusNormal"/>
        <w:jc w:val="both"/>
        <w:rPr>
          <w:sz w:val="28"/>
          <w:szCs w:val="28"/>
        </w:rPr>
      </w:pPr>
    </w:p>
    <w:p w14:paraId="4132554A" w14:textId="77777777" w:rsidR="00C57DB7" w:rsidRPr="00C57DB7" w:rsidRDefault="00C57DB7" w:rsidP="006039A7">
      <w:pPr>
        <w:pStyle w:val="ConsPlusNormal"/>
        <w:jc w:val="both"/>
        <w:rPr>
          <w:sz w:val="28"/>
          <w:szCs w:val="28"/>
        </w:rPr>
      </w:pPr>
    </w:p>
    <w:p w14:paraId="42FEE1D5" w14:textId="77777777" w:rsidR="00C57DB7" w:rsidRPr="00C57DB7" w:rsidRDefault="00C57DB7" w:rsidP="006039A7">
      <w:pPr>
        <w:pStyle w:val="ConsPlusNormal"/>
        <w:jc w:val="both"/>
        <w:rPr>
          <w:sz w:val="28"/>
          <w:szCs w:val="28"/>
        </w:rPr>
      </w:pPr>
    </w:p>
    <w:p w14:paraId="472A7C13" w14:textId="77777777" w:rsidR="00C57DB7" w:rsidRPr="00C57DB7" w:rsidRDefault="00C57DB7" w:rsidP="006039A7">
      <w:pPr>
        <w:pStyle w:val="ConsPlusNormal"/>
        <w:jc w:val="both"/>
        <w:rPr>
          <w:sz w:val="28"/>
          <w:szCs w:val="28"/>
        </w:rPr>
      </w:pPr>
    </w:p>
    <w:p w14:paraId="43E6BA9F" w14:textId="242F334D" w:rsidR="00C57DB7" w:rsidRDefault="00C57DB7" w:rsidP="006039A7">
      <w:pPr>
        <w:pStyle w:val="ConsPlusNormal"/>
        <w:jc w:val="both"/>
        <w:rPr>
          <w:sz w:val="28"/>
          <w:szCs w:val="28"/>
        </w:rPr>
      </w:pPr>
    </w:p>
    <w:p w14:paraId="41CFC460" w14:textId="5AAD6194" w:rsidR="005A7F64" w:rsidRDefault="005A7F64" w:rsidP="006039A7">
      <w:pPr>
        <w:pStyle w:val="ConsPlusNormal"/>
        <w:jc w:val="both"/>
        <w:rPr>
          <w:sz w:val="28"/>
          <w:szCs w:val="28"/>
        </w:rPr>
      </w:pPr>
    </w:p>
    <w:p w14:paraId="48854847" w14:textId="3C3299A5" w:rsidR="005A7F64" w:rsidRDefault="005A7F64" w:rsidP="006039A7">
      <w:pPr>
        <w:pStyle w:val="ConsPlusNormal"/>
        <w:jc w:val="both"/>
        <w:rPr>
          <w:sz w:val="28"/>
          <w:szCs w:val="28"/>
        </w:rPr>
      </w:pPr>
    </w:p>
    <w:p w14:paraId="7C3D1E36" w14:textId="4FBD0490" w:rsidR="005A7F64" w:rsidRDefault="005A7F64" w:rsidP="006039A7">
      <w:pPr>
        <w:pStyle w:val="ConsPlusNormal"/>
        <w:jc w:val="both"/>
        <w:rPr>
          <w:sz w:val="28"/>
          <w:szCs w:val="28"/>
        </w:rPr>
      </w:pPr>
    </w:p>
    <w:p w14:paraId="2164E766" w14:textId="370DFACA" w:rsidR="005A7F64" w:rsidRDefault="005A7F64" w:rsidP="006039A7">
      <w:pPr>
        <w:pStyle w:val="ConsPlusNormal"/>
        <w:jc w:val="both"/>
        <w:rPr>
          <w:sz w:val="28"/>
          <w:szCs w:val="28"/>
        </w:rPr>
      </w:pPr>
    </w:p>
    <w:p w14:paraId="2E5ADCD8" w14:textId="6ED70C8E" w:rsidR="005A7F64" w:rsidRDefault="005A7F64" w:rsidP="006039A7">
      <w:pPr>
        <w:pStyle w:val="ConsPlusNormal"/>
        <w:jc w:val="both"/>
        <w:rPr>
          <w:sz w:val="28"/>
          <w:szCs w:val="28"/>
        </w:rPr>
      </w:pPr>
    </w:p>
    <w:p w14:paraId="4B09855E" w14:textId="474E42A3" w:rsidR="005A7F64" w:rsidRDefault="005A7F64" w:rsidP="006039A7">
      <w:pPr>
        <w:pStyle w:val="ConsPlusNormal"/>
        <w:jc w:val="both"/>
        <w:rPr>
          <w:sz w:val="28"/>
          <w:szCs w:val="28"/>
        </w:rPr>
      </w:pPr>
    </w:p>
    <w:p w14:paraId="205F38BD" w14:textId="0010761E" w:rsidR="005A7F64" w:rsidRDefault="005A7F64" w:rsidP="006039A7">
      <w:pPr>
        <w:pStyle w:val="ConsPlusNormal"/>
        <w:jc w:val="both"/>
        <w:rPr>
          <w:sz w:val="28"/>
          <w:szCs w:val="28"/>
        </w:rPr>
      </w:pPr>
    </w:p>
    <w:p w14:paraId="12900D01" w14:textId="3B4FAA5E" w:rsidR="005A7F64" w:rsidRDefault="005A7F64" w:rsidP="006039A7">
      <w:pPr>
        <w:pStyle w:val="ConsPlusNormal"/>
        <w:jc w:val="both"/>
        <w:rPr>
          <w:sz w:val="28"/>
          <w:szCs w:val="28"/>
        </w:rPr>
      </w:pPr>
    </w:p>
    <w:p w14:paraId="7A47B8D2" w14:textId="2C8A54C4" w:rsidR="005A7F64" w:rsidRDefault="005A7F64" w:rsidP="006039A7">
      <w:pPr>
        <w:pStyle w:val="ConsPlusNormal"/>
        <w:jc w:val="both"/>
        <w:rPr>
          <w:sz w:val="28"/>
          <w:szCs w:val="28"/>
        </w:rPr>
      </w:pPr>
    </w:p>
    <w:p w14:paraId="51E29C13" w14:textId="7D8A5991" w:rsidR="005A7F64" w:rsidRDefault="005A7F64" w:rsidP="006039A7">
      <w:pPr>
        <w:pStyle w:val="ConsPlusNormal"/>
        <w:jc w:val="both"/>
        <w:rPr>
          <w:sz w:val="28"/>
          <w:szCs w:val="28"/>
        </w:rPr>
      </w:pPr>
    </w:p>
    <w:p w14:paraId="3F9B199E" w14:textId="3C32ABAC" w:rsidR="005A7F64" w:rsidRDefault="005A7F64" w:rsidP="006039A7">
      <w:pPr>
        <w:pStyle w:val="ConsPlusNormal"/>
        <w:jc w:val="both"/>
        <w:rPr>
          <w:sz w:val="28"/>
          <w:szCs w:val="28"/>
        </w:rPr>
      </w:pPr>
    </w:p>
    <w:p w14:paraId="7EF0C730" w14:textId="7616773E" w:rsidR="005A7F64" w:rsidRDefault="005A7F64" w:rsidP="006039A7">
      <w:pPr>
        <w:pStyle w:val="ConsPlusNormal"/>
        <w:jc w:val="both"/>
        <w:rPr>
          <w:sz w:val="28"/>
          <w:szCs w:val="28"/>
        </w:rPr>
      </w:pPr>
    </w:p>
    <w:p w14:paraId="56E97AA3" w14:textId="56129575" w:rsidR="005A7F64" w:rsidRDefault="005A7F64" w:rsidP="006039A7">
      <w:pPr>
        <w:pStyle w:val="ConsPlusNormal"/>
        <w:jc w:val="both"/>
        <w:rPr>
          <w:sz w:val="28"/>
          <w:szCs w:val="28"/>
        </w:rPr>
      </w:pPr>
    </w:p>
    <w:p w14:paraId="21FC85F8" w14:textId="6FAC341D" w:rsidR="005A7F64" w:rsidRDefault="005A7F64" w:rsidP="006039A7">
      <w:pPr>
        <w:pStyle w:val="ConsPlusNormal"/>
        <w:jc w:val="both"/>
        <w:rPr>
          <w:sz w:val="28"/>
          <w:szCs w:val="28"/>
        </w:rPr>
      </w:pPr>
    </w:p>
    <w:p w14:paraId="3C581F24" w14:textId="1BAF836B" w:rsidR="005A7F64" w:rsidRDefault="005A7F64" w:rsidP="006039A7">
      <w:pPr>
        <w:pStyle w:val="ConsPlusNormal"/>
        <w:jc w:val="both"/>
        <w:rPr>
          <w:sz w:val="28"/>
          <w:szCs w:val="28"/>
        </w:rPr>
      </w:pPr>
    </w:p>
    <w:p w14:paraId="37516375" w14:textId="48615333" w:rsidR="005A7F64" w:rsidRDefault="005A7F64" w:rsidP="006039A7">
      <w:pPr>
        <w:pStyle w:val="ConsPlusNormal"/>
        <w:jc w:val="both"/>
        <w:rPr>
          <w:sz w:val="28"/>
          <w:szCs w:val="28"/>
        </w:rPr>
      </w:pPr>
    </w:p>
    <w:p w14:paraId="58C1A13E" w14:textId="1753BFF0" w:rsidR="005A7F64" w:rsidRDefault="005A7F64" w:rsidP="006039A7">
      <w:pPr>
        <w:pStyle w:val="ConsPlusNormal"/>
        <w:jc w:val="both"/>
        <w:rPr>
          <w:sz w:val="28"/>
          <w:szCs w:val="28"/>
        </w:rPr>
      </w:pPr>
    </w:p>
    <w:p w14:paraId="02F709B2" w14:textId="5A3BAB48" w:rsidR="005A7F64" w:rsidRDefault="005A7F64" w:rsidP="006039A7">
      <w:pPr>
        <w:pStyle w:val="ConsPlusNormal"/>
        <w:jc w:val="both"/>
        <w:rPr>
          <w:sz w:val="28"/>
          <w:szCs w:val="28"/>
        </w:rPr>
      </w:pPr>
    </w:p>
    <w:p w14:paraId="3E26DD26" w14:textId="73FECC2D" w:rsidR="005A7F64" w:rsidRDefault="005A7F64" w:rsidP="006039A7">
      <w:pPr>
        <w:pStyle w:val="ConsPlusNormal"/>
        <w:jc w:val="both"/>
        <w:rPr>
          <w:sz w:val="28"/>
          <w:szCs w:val="28"/>
        </w:rPr>
      </w:pPr>
    </w:p>
    <w:p w14:paraId="10EBBE3B" w14:textId="3EED95DB" w:rsidR="005A7F64" w:rsidRDefault="005A7F64" w:rsidP="006039A7">
      <w:pPr>
        <w:pStyle w:val="ConsPlusNormal"/>
        <w:jc w:val="both"/>
        <w:rPr>
          <w:sz w:val="28"/>
          <w:szCs w:val="28"/>
        </w:rPr>
      </w:pPr>
    </w:p>
    <w:p w14:paraId="3B9AC3C8" w14:textId="3B55A59A" w:rsidR="005A7F64" w:rsidRDefault="005A7F64" w:rsidP="006039A7">
      <w:pPr>
        <w:pStyle w:val="ConsPlusNormal"/>
        <w:jc w:val="both"/>
        <w:rPr>
          <w:sz w:val="28"/>
          <w:szCs w:val="28"/>
        </w:rPr>
      </w:pPr>
    </w:p>
    <w:p w14:paraId="5FBEC588" w14:textId="34ACE246" w:rsidR="005A7F64" w:rsidRDefault="005A7F64" w:rsidP="006039A7">
      <w:pPr>
        <w:pStyle w:val="ConsPlusNormal"/>
        <w:jc w:val="both"/>
        <w:rPr>
          <w:sz w:val="28"/>
          <w:szCs w:val="28"/>
        </w:rPr>
      </w:pPr>
    </w:p>
    <w:p w14:paraId="67717889" w14:textId="072A0933" w:rsidR="005A7F64" w:rsidRDefault="005A7F64" w:rsidP="006039A7">
      <w:pPr>
        <w:pStyle w:val="ConsPlusNormal"/>
        <w:jc w:val="both"/>
        <w:rPr>
          <w:sz w:val="28"/>
          <w:szCs w:val="28"/>
        </w:rPr>
      </w:pPr>
    </w:p>
    <w:p w14:paraId="72AF8C71" w14:textId="53ABBD9E" w:rsidR="005A7F64" w:rsidRDefault="005A7F64" w:rsidP="006039A7">
      <w:pPr>
        <w:pStyle w:val="ConsPlusNormal"/>
        <w:jc w:val="both"/>
        <w:rPr>
          <w:sz w:val="28"/>
          <w:szCs w:val="28"/>
        </w:rPr>
      </w:pPr>
    </w:p>
    <w:p w14:paraId="7E9625E5" w14:textId="6138B7AD" w:rsidR="005A7F64" w:rsidRDefault="005A7F64" w:rsidP="006039A7">
      <w:pPr>
        <w:pStyle w:val="ConsPlusNormal"/>
        <w:jc w:val="both"/>
        <w:rPr>
          <w:sz w:val="28"/>
          <w:szCs w:val="28"/>
        </w:rPr>
      </w:pPr>
    </w:p>
    <w:p w14:paraId="57EB60DB" w14:textId="7BEF98CE" w:rsidR="005A7F64" w:rsidRDefault="005A7F64" w:rsidP="006039A7">
      <w:pPr>
        <w:pStyle w:val="ConsPlusNormal"/>
        <w:jc w:val="both"/>
        <w:rPr>
          <w:sz w:val="28"/>
          <w:szCs w:val="28"/>
        </w:rPr>
      </w:pPr>
    </w:p>
    <w:p w14:paraId="31C62294" w14:textId="19295877" w:rsidR="005A7F64" w:rsidRDefault="005A7F64" w:rsidP="006039A7">
      <w:pPr>
        <w:pStyle w:val="ConsPlusNormal"/>
        <w:jc w:val="both"/>
        <w:rPr>
          <w:sz w:val="28"/>
          <w:szCs w:val="28"/>
        </w:rPr>
      </w:pPr>
    </w:p>
    <w:p w14:paraId="623398C2" w14:textId="707827E9" w:rsidR="005A7F64" w:rsidRDefault="005A7F64" w:rsidP="006039A7">
      <w:pPr>
        <w:pStyle w:val="ConsPlusNormal"/>
        <w:jc w:val="both"/>
        <w:rPr>
          <w:sz w:val="28"/>
          <w:szCs w:val="28"/>
        </w:rPr>
      </w:pPr>
    </w:p>
    <w:p w14:paraId="4CA002E4" w14:textId="319BB860" w:rsidR="005A7F64" w:rsidRDefault="005A7F64" w:rsidP="006039A7">
      <w:pPr>
        <w:pStyle w:val="ConsPlusNormal"/>
        <w:jc w:val="both"/>
        <w:rPr>
          <w:sz w:val="28"/>
          <w:szCs w:val="28"/>
        </w:rPr>
      </w:pPr>
    </w:p>
    <w:p w14:paraId="3DFD02A8" w14:textId="2E5BC152" w:rsidR="005A7F64" w:rsidRDefault="005A7F64" w:rsidP="006039A7">
      <w:pPr>
        <w:pStyle w:val="ConsPlusNormal"/>
        <w:jc w:val="both"/>
        <w:rPr>
          <w:sz w:val="28"/>
          <w:szCs w:val="28"/>
        </w:rPr>
      </w:pPr>
    </w:p>
    <w:p w14:paraId="11143BE9" w14:textId="504B1A4F" w:rsidR="005A7F64" w:rsidRDefault="005A7F64" w:rsidP="006039A7">
      <w:pPr>
        <w:pStyle w:val="ConsPlusNormal"/>
        <w:jc w:val="both"/>
        <w:rPr>
          <w:sz w:val="28"/>
          <w:szCs w:val="28"/>
        </w:rPr>
      </w:pPr>
    </w:p>
    <w:p w14:paraId="6C3D192B" w14:textId="77777777" w:rsidR="005A7F64" w:rsidRPr="00C57DB7" w:rsidRDefault="005A7F64" w:rsidP="006039A7">
      <w:pPr>
        <w:pStyle w:val="ConsPlusNormal"/>
        <w:jc w:val="both"/>
        <w:rPr>
          <w:sz w:val="28"/>
          <w:szCs w:val="28"/>
        </w:rPr>
      </w:pPr>
    </w:p>
    <w:p w14:paraId="059237D0" w14:textId="77777777" w:rsidR="00C57DB7" w:rsidRPr="00C57DB7" w:rsidRDefault="00C57DB7" w:rsidP="006039A7">
      <w:pPr>
        <w:pStyle w:val="ConsPlusNormal"/>
        <w:jc w:val="right"/>
        <w:outlineLvl w:val="1"/>
        <w:rPr>
          <w:sz w:val="28"/>
          <w:szCs w:val="28"/>
        </w:rPr>
      </w:pPr>
      <w:r w:rsidRPr="00C57DB7">
        <w:rPr>
          <w:sz w:val="28"/>
          <w:szCs w:val="28"/>
        </w:rPr>
        <w:t>Приложение 1</w:t>
      </w:r>
    </w:p>
    <w:p w14:paraId="5573D611" w14:textId="77777777" w:rsidR="00C57DB7" w:rsidRPr="00C57DB7" w:rsidRDefault="00C57DB7" w:rsidP="006039A7">
      <w:pPr>
        <w:pStyle w:val="ConsPlusNormal"/>
        <w:jc w:val="right"/>
        <w:rPr>
          <w:sz w:val="28"/>
          <w:szCs w:val="28"/>
        </w:rPr>
      </w:pPr>
      <w:r w:rsidRPr="00C57DB7">
        <w:rPr>
          <w:sz w:val="28"/>
          <w:szCs w:val="28"/>
        </w:rPr>
        <w:t>к Положению об оплате труда</w:t>
      </w:r>
    </w:p>
    <w:p w14:paraId="57E82A28" w14:textId="77777777" w:rsidR="00C57DB7" w:rsidRPr="00C57DB7" w:rsidRDefault="00C57DB7" w:rsidP="006039A7">
      <w:pPr>
        <w:pStyle w:val="ConsPlusNormal"/>
        <w:jc w:val="right"/>
        <w:rPr>
          <w:sz w:val="28"/>
          <w:szCs w:val="28"/>
        </w:rPr>
      </w:pPr>
      <w:r w:rsidRPr="00C57DB7">
        <w:rPr>
          <w:sz w:val="28"/>
          <w:szCs w:val="28"/>
        </w:rPr>
        <w:t>работников муниципального</w:t>
      </w:r>
    </w:p>
    <w:p w14:paraId="00A63486" w14:textId="77777777" w:rsidR="00C57DB7" w:rsidRPr="00C57DB7" w:rsidRDefault="00C57DB7" w:rsidP="006039A7">
      <w:pPr>
        <w:pStyle w:val="ConsPlusNormal"/>
        <w:jc w:val="right"/>
        <w:rPr>
          <w:sz w:val="28"/>
          <w:szCs w:val="28"/>
        </w:rPr>
      </w:pPr>
      <w:r w:rsidRPr="00C57DB7">
        <w:rPr>
          <w:sz w:val="28"/>
          <w:szCs w:val="28"/>
        </w:rPr>
        <w:t>казенного учреждения</w:t>
      </w:r>
    </w:p>
    <w:p w14:paraId="0339B30E" w14:textId="77777777" w:rsidR="00C57DB7" w:rsidRPr="00C57DB7" w:rsidRDefault="00C57DB7" w:rsidP="006039A7">
      <w:pPr>
        <w:pStyle w:val="ConsPlusNormal"/>
        <w:jc w:val="right"/>
        <w:rPr>
          <w:sz w:val="28"/>
          <w:szCs w:val="28"/>
        </w:rPr>
      </w:pPr>
      <w:r w:rsidRPr="00C57DB7">
        <w:rPr>
          <w:sz w:val="28"/>
          <w:szCs w:val="28"/>
        </w:rPr>
        <w:t>Ханты-Мансийского района</w:t>
      </w:r>
    </w:p>
    <w:p w14:paraId="5796C04E" w14:textId="77777777" w:rsidR="00C57DB7" w:rsidRPr="00C57DB7" w:rsidRDefault="00C57DB7" w:rsidP="006039A7">
      <w:pPr>
        <w:pStyle w:val="ConsPlusNormal"/>
        <w:jc w:val="right"/>
        <w:rPr>
          <w:sz w:val="28"/>
          <w:szCs w:val="28"/>
        </w:rPr>
      </w:pPr>
      <w:r w:rsidRPr="00C57DB7">
        <w:rPr>
          <w:sz w:val="28"/>
          <w:szCs w:val="28"/>
        </w:rPr>
        <w:t>"Управление капитального</w:t>
      </w:r>
    </w:p>
    <w:p w14:paraId="4D5C59B8" w14:textId="77777777" w:rsidR="00C57DB7" w:rsidRPr="00C57DB7" w:rsidRDefault="00C57DB7" w:rsidP="006039A7">
      <w:pPr>
        <w:pStyle w:val="ConsPlusNormal"/>
        <w:jc w:val="right"/>
        <w:rPr>
          <w:sz w:val="28"/>
          <w:szCs w:val="28"/>
        </w:rPr>
      </w:pPr>
      <w:r w:rsidRPr="00C57DB7">
        <w:rPr>
          <w:sz w:val="28"/>
          <w:szCs w:val="28"/>
        </w:rPr>
        <w:t>строительства и ремонта"</w:t>
      </w:r>
    </w:p>
    <w:p w14:paraId="6AEAD037" w14:textId="77777777" w:rsidR="00C57DB7" w:rsidRPr="00C57DB7" w:rsidRDefault="00C57DB7" w:rsidP="006039A7">
      <w:pPr>
        <w:pStyle w:val="ConsPlusNormal"/>
        <w:jc w:val="both"/>
        <w:rPr>
          <w:sz w:val="28"/>
          <w:szCs w:val="28"/>
        </w:rPr>
      </w:pPr>
    </w:p>
    <w:p w14:paraId="305E7BDE" w14:textId="77777777" w:rsidR="00C57DB7" w:rsidRPr="00C57DB7" w:rsidRDefault="00C57DB7" w:rsidP="006039A7">
      <w:pPr>
        <w:pStyle w:val="ConsPlusNormal"/>
        <w:rPr>
          <w:sz w:val="28"/>
          <w:szCs w:val="28"/>
        </w:rPr>
      </w:pPr>
      <w:bookmarkStart w:id="7" w:name="P164"/>
      <w:bookmarkEnd w:id="7"/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8785"/>
        <w:gridCol w:w="113"/>
      </w:tblGrid>
      <w:tr w:rsidR="00C57DB7" w:rsidRPr="00C57DB7" w14:paraId="7943FE44" w14:textId="77777777" w:rsidTr="00507E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2C04D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81CD8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8439DDF" w14:textId="77777777" w:rsidR="005A7F64" w:rsidRDefault="005A7F64" w:rsidP="006039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Размеры </w:t>
            </w:r>
          </w:p>
          <w:p w14:paraId="7F14C35A" w14:textId="18E3DA8A" w:rsidR="00C57DB7" w:rsidRPr="00C57DB7" w:rsidRDefault="005A7F64" w:rsidP="006039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должностных окладов работников муниципального казенного учреждения Ханты-Мансийского района «Управление капитального строительства и ремонта»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74BCE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14:paraId="407E6E24" w14:textId="77777777" w:rsidR="00C57DB7" w:rsidRPr="00C57DB7" w:rsidRDefault="00C57DB7" w:rsidP="006039A7">
      <w:pPr>
        <w:pStyle w:val="ConsPlusNormal"/>
        <w:jc w:val="center"/>
        <w:rPr>
          <w:sz w:val="28"/>
          <w:szCs w:val="28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60"/>
        <w:gridCol w:w="1644"/>
      </w:tblGrid>
      <w:tr w:rsidR="00C57DB7" w:rsidRPr="00C57DB7" w14:paraId="3980EC56" w14:textId="77777777" w:rsidTr="00E45E36">
        <w:tc>
          <w:tcPr>
            <w:tcW w:w="567" w:type="dxa"/>
          </w:tcPr>
          <w:p w14:paraId="4D54233C" w14:textId="77777777" w:rsidR="00C57DB7" w:rsidRPr="00C57DB7" w:rsidRDefault="00C57DB7" w:rsidP="006039A7">
            <w:pPr>
              <w:pStyle w:val="ConsPlusNormal"/>
              <w:jc w:val="center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N п/п</w:t>
            </w:r>
          </w:p>
        </w:tc>
        <w:tc>
          <w:tcPr>
            <w:tcW w:w="6860" w:type="dxa"/>
          </w:tcPr>
          <w:p w14:paraId="2FD88B91" w14:textId="77777777" w:rsidR="00C57DB7" w:rsidRPr="00C57DB7" w:rsidRDefault="00C57DB7" w:rsidP="006039A7">
            <w:pPr>
              <w:pStyle w:val="ConsPlusNormal"/>
              <w:jc w:val="center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Наименование должностей (профессии)</w:t>
            </w:r>
          </w:p>
        </w:tc>
        <w:tc>
          <w:tcPr>
            <w:tcW w:w="1644" w:type="dxa"/>
          </w:tcPr>
          <w:p w14:paraId="216EFA31" w14:textId="77777777" w:rsidR="00C57DB7" w:rsidRPr="00C57DB7" w:rsidRDefault="00C57DB7" w:rsidP="006039A7">
            <w:pPr>
              <w:pStyle w:val="ConsPlusNormal"/>
              <w:jc w:val="center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Должностной оклад, руб.</w:t>
            </w:r>
          </w:p>
        </w:tc>
      </w:tr>
      <w:tr w:rsidR="00C57DB7" w:rsidRPr="00C57DB7" w14:paraId="14399FD5" w14:textId="77777777" w:rsidTr="00E45E36">
        <w:tc>
          <w:tcPr>
            <w:tcW w:w="567" w:type="dxa"/>
          </w:tcPr>
          <w:p w14:paraId="21F78479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1</w:t>
            </w:r>
          </w:p>
        </w:tc>
        <w:tc>
          <w:tcPr>
            <w:tcW w:w="6860" w:type="dxa"/>
          </w:tcPr>
          <w:p w14:paraId="2FA1D8A5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Директор учреждения</w:t>
            </w:r>
          </w:p>
        </w:tc>
        <w:tc>
          <w:tcPr>
            <w:tcW w:w="1644" w:type="dxa"/>
          </w:tcPr>
          <w:p w14:paraId="6F00FEBE" w14:textId="4CE08DD7" w:rsidR="00C57DB7" w:rsidRPr="00C57DB7" w:rsidRDefault="005A7F64" w:rsidP="006039A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20 829,0</w:t>
            </w:r>
          </w:p>
        </w:tc>
      </w:tr>
      <w:tr w:rsidR="00C57DB7" w:rsidRPr="00C57DB7" w14:paraId="7A695A71" w14:textId="77777777" w:rsidTr="00E45E36">
        <w:tc>
          <w:tcPr>
            <w:tcW w:w="567" w:type="dxa"/>
          </w:tcPr>
          <w:p w14:paraId="01B57BEF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2</w:t>
            </w:r>
          </w:p>
        </w:tc>
        <w:tc>
          <w:tcPr>
            <w:tcW w:w="6860" w:type="dxa"/>
          </w:tcPr>
          <w:p w14:paraId="2A60333A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Заместитель директора учреждения - главный бухгалтер; главный инженер</w:t>
            </w:r>
          </w:p>
        </w:tc>
        <w:tc>
          <w:tcPr>
            <w:tcW w:w="1644" w:type="dxa"/>
          </w:tcPr>
          <w:p w14:paraId="479A02C7" w14:textId="72B2AA32" w:rsidR="00C57DB7" w:rsidRPr="00C57DB7" w:rsidRDefault="005A7F64" w:rsidP="006039A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15 051,0</w:t>
            </w:r>
          </w:p>
        </w:tc>
      </w:tr>
      <w:tr w:rsidR="00C57DB7" w:rsidRPr="00C57DB7" w14:paraId="5041F4D3" w14:textId="77777777" w:rsidTr="00E45E36">
        <w:tc>
          <w:tcPr>
            <w:tcW w:w="567" w:type="dxa"/>
          </w:tcPr>
          <w:p w14:paraId="36BF8C33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3</w:t>
            </w:r>
          </w:p>
        </w:tc>
        <w:tc>
          <w:tcPr>
            <w:tcW w:w="6860" w:type="dxa"/>
          </w:tcPr>
          <w:p w14:paraId="6D7250C6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Заместитель директора учреждения</w:t>
            </w:r>
          </w:p>
        </w:tc>
        <w:tc>
          <w:tcPr>
            <w:tcW w:w="1644" w:type="dxa"/>
          </w:tcPr>
          <w:p w14:paraId="5591AA5F" w14:textId="5691B049" w:rsidR="00C57DB7" w:rsidRPr="00C57DB7" w:rsidRDefault="005A7F64" w:rsidP="006039A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13 347,0</w:t>
            </w:r>
          </w:p>
        </w:tc>
      </w:tr>
      <w:tr w:rsidR="00C57DB7" w:rsidRPr="00C57DB7" w14:paraId="2321D665" w14:textId="77777777" w:rsidTr="00E45E36">
        <w:tc>
          <w:tcPr>
            <w:tcW w:w="567" w:type="dxa"/>
          </w:tcPr>
          <w:p w14:paraId="0D5A153A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4</w:t>
            </w:r>
          </w:p>
        </w:tc>
        <w:tc>
          <w:tcPr>
            <w:tcW w:w="6860" w:type="dxa"/>
          </w:tcPr>
          <w:p w14:paraId="53ED0BFD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Начальник отдела по учету и отчетности</w:t>
            </w:r>
          </w:p>
        </w:tc>
        <w:tc>
          <w:tcPr>
            <w:tcW w:w="1644" w:type="dxa"/>
          </w:tcPr>
          <w:p w14:paraId="47F1D269" w14:textId="205B635C" w:rsidR="00C57DB7" w:rsidRPr="00C57DB7" w:rsidRDefault="005A7F64" w:rsidP="006039A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11 218,0</w:t>
            </w:r>
          </w:p>
        </w:tc>
      </w:tr>
      <w:tr w:rsidR="00C57DB7" w:rsidRPr="00C57DB7" w14:paraId="3D2EE034" w14:textId="77777777" w:rsidTr="00E45E36">
        <w:tc>
          <w:tcPr>
            <w:tcW w:w="567" w:type="dxa"/>
          </w:tcPr>
          <w:p w14:paraId="642AA8C5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5</w:t>
            </w:r>
          </w:p>
        </w:tc>
        <w:tc>
          <w:tcPr>
            <w:tcW w:w="6860" w:type="dxa"/>
          </w:tcPr>
          <w:p w14:paraId="539983BA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644" w:type="dxa"/>
          </w:tcPr>
          <w:p w14:paraId="435F6191" w14:textId="24A1CAC5" w:rsidR="00C57DB7" w:rsidRPr="00C57DB7" w:rsidRDefault="005A7F64" w:rsidP="006039A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10 357,0</w:t>
            </w:r>
          </w:p>
        </w:tc>
      </w:tr>
      <w:tr w:rsidR="00C57DB7" w:rsidRPr="00C57DB7" w14:paraId="4F7E5BC9" w14:textId="77777777" w:rsidTr="00E45E36">
        <w:tc>
          <w:tcPr>
            <w:tcW w:w="567" w:type="dxa"/>
          </w:tcPr>
          <w:p w14:paraId="4A5BED47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6</w:t>
            </w:r>
          </w:p>
        </w:tc>
        <w:tc>
          <w:tcPr>
            <w:tcW w:w="6860" w:type="dxa"/>
          </w:tcPr>
          <w:p w14:paraId="43AA9416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Бухгалтер 1 категории; эксперт 1 категории</w:t>
            </w:r>
          </w:p>
        </w:tc>
        <w:tc>
          <w:tcPr>
            <w:tcW w:w="1644" w:type="dxa"/>
          </w:tcPr>
          <w:p w14:paraId="01FFDAED" w14:textId="23DDFE5C" w:rsidR="00C57DB7" w:rsidRPr="00C57DB7" w:rsidRDefault="005A7F64" w:rsidP="006039A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9 896,0</w:t>
            </w:r>
          </w:p>
        </w:tc>
      </w:tr>
      <w:tr w:rsidR="00C57DB7" w:rsidRPr="00C57DB7" w14:paraId="21B8D553" w14:textId="77777777" w:rsidTr="00E45E36">
        <w:tc>
          <w:tcPr>
            <w:tcW w:w="567" w:type="dxa"/>
          </w:tcPr>
          <w:p w14:paraId="3D9415DF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7</w:t>
            </w:r>
          </w:p>
        </w:tc>
        <w:tc>
          <w:tcPr>
            <w:tcW w:w="6860" w:type="dxa"/>
          </w:tcPr>
          <w:p w14:paraId="7517F369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Ведущий инженер</w:t>
            </w:r>
          </w:p>
        </w:tc>
        <w:tc>
          <w:tcPr>
            <w:tcW w:w="1644" w:type="dxa"/>
          </w:tcPr>
          <w:p w14:paraId="32E1F676" w14:textId="51C72C4A" w:rsidR="00C57DB7" w:rsidRPr="00C57DB7" w:rsidRDefault="005A7F64" w:rsidP="006039A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9 669,0</w:t>
            </w:r>
          </w:p>
        </w:tc>
      </w:tr>
    </w:tbl>
    <w:p w14:paraId="064FD448" w14:textId="77777777" w:rsidR="00C57DB7" w:rsidRPr="00C57DB7" w:rsidRDefault="00C57DB7" w:rsidP="006039A7">
      <w:pPr>
        <w:pStyle w:val="ConsPlusNormal"/>
        <w:jc w:val="center"/>
        <w:rPr>
          <w:sz w:val="28"/>
          <w:szCs w:val="28"/>
        </w:rPr>
      </w:pPr>
    </w:p>
    <w:p w14:paraId="3F8F7C16" w14:textId="77777777" w:rsidR="00C57DB7" w:rsidRPr="00C57DB7" w:rsidRDefault="00C57DB7" w:rsidP="006039A7">
      <w:pPr>
        <w:pStyle w:val="ConsPlusNormal"/>
        <w:jc w:val="center"/>
        <w:rPr>
          <w:sz w:val="28"/>
          <w:szCs w:val="28"/>
        </w:rPr>
      </w:pPr>
    </w:p>
    <w:p w14:paraId="7E983F17" w14:textId="77777777" w:rsidR="00C57DB7" w:rsidRPr="00C57DB7" w:rsidRDefault="00C57DB7" w:rsidP="006039A7">
      <w:pPr>
        <w:pStyle w:val="ConsPlusNormal"/>
        <w:jc w:val="center"/>
        <w:rPr>
          <w:sz w:val="28"/>
          <w:szCs w:val="28"/>
        </w:rPr>
      </w:pPr>
    </w:p>
    <w:p w14:paraId="31B95329" w14:textId="77777777" w:rsidR="00C57DB7" w:rsidRPr="00C57DB7" w:rsidRDefault="00C57DB7" w:rsidP="006039A7">
      <w:pPr>
        <w:pStyle w:val="ConsPlusNormal"/>
        <w:jc w:val="both"/>
        <w:rPr>
          <w:sz w:val="28"/>
          <w:szCs w:val="28"/>
        </w:rPr>
      </w:pPr>
    </w:p>
    <w:p w14:paraId="2DB824D6" w14:textId="77777777" w:rsidR="00C57DB7" w:rsidRPr="00C57DB7" w:rsidRDefault="00C57DB7" w:rsidP="006039A7">
      <w:pPr>
        <w:pStyle w:val="ConsPlusNormal"/>
        <w:jc w:val="both"/>
        <w:rPr>
          <w:sz w:val="28"/>
          <w:szCs w:val="28"/>
        </w:rPr>
      </w:pPr>
    </w:p>
    <w:p w14:paraId="591C54F7" w14:textId="77777777" w:rsidR="00E45E36" w:rsidRDefault="00E45E36" w:rsidP="006039A7">
      <w:pPr>
        <w:pStyle w:val="ConsPlusNormal"/>
        <w:jc w:val="right"/>
        <w:outlineLvl w:val="1"/>
        <w:rPr>
          <w:sz w:val="28"/>
          <w:szCs w:val="28"/>
        </w:rPr>
      </w:pPr>
    </w:p>
    <w:p w14:paraId="73ED8611" w14:textId="77777777" w:rsidR="00E45E36" w:rsidRDefault="00E45E36" w:rsidP="006039A7">
      <w:pPr>
        <w:pStyle w:val="ConsPlusNormal"/>
        <w:jc w:val="right"/>
        <w:outlineLvl w:val="1"/>
        <w:rPr>
          <w:sz w:val="28"/>
          <w:szCs w:val="28"/>
        </w:rPr>
      </w:pPr>
    </w:p>
    <w:p w14:paraId="168014D2" w14:textId="77777777" w:rsidR="00E45E36" w:rsidRDefault="00E45E36" w:rsidP="006039A7">
      <w:pPr>
        <w:pStyle w:val="ConsPlusNormal"/>
        <w:jc w:val="right"/>
        <w:outlineLvl w:val="1"/>
        <w:rPr>
          <w:sz w:val="28"/>
          <w:szCs w:val="28"/>
        </w:rPr>
      </w:pPr>
    </w:p>
    <w:p w14:paraId="2F66F2CE" w14:textId="77777777" w:rsidR="00E45E36" w:rsidRDefault="00E45E36" w:rsidP="006039A7">
      <w:pPr>
        <w:pStyle w:val="ConsPlusNormal"/>
        <w:jc w:val="right"/>
        <w:outlineLvl w:val="1"/>
        <w:rPr>
          <w:sz w:val="28"/>
          <w:szCs w:val="28"/>
        </w:rPr>
      </w:pPr>
    </w:p>
    <w:p w14:paraId="3CBCE532" w14:textId="77777777" w:rsidR="00E45E36" w:rsidRDefault="00E45E36" w:rsidP="006039A7">
      <w:pPr>
        <w:pStyle w:val="ConsPlusNormal"/>
        <w:jc w:val="right"/>
        <w:outlineLvl w:val="1"/>
        <w:rPr>
          <w:sz w:val="28"/>
          <w:szCs w:val="28"/>
        </w:rPr>
      </w:pPr>
    </w:p>
    <w:p w14:paraId="7418DD1B" w14:textId="77777777" w:rsidR="00E45E36" w:rsidRDefault="00E45E36" w:rsidP="006039A7">
      <w:pPr>
        <w:pStyle w:val="ConsPlusNormal"/>
        <w:jc w:val="right"/>
        <w:outlineLvl w:val="1"/>
        <w:rPr>
          <w:sz w:val="28"/>
          <w:szCs w:val="28"/>
        </w:rPr>
      </w:pPr>
    </w:p>
    <w:p w14:paraId="5B92FE68" w14:textId="77777777" w:rsidR="00E45E36" w:rsidRDefault="00E45E36" w:rsidP="006039A7">
      <w:pPr>
        <w:pStyle w:val="ConsPlusNormal"/>
        <w:jc w:val="right"/>
        <w:outlineLvl w:val="1"/>
        <w:rPr>
          <w:sz w:val="28"/>
          <w:szCs w:val="28"/>
        </w:rPr>
      </w:pPr>
    </w:p>
    <w:p w14:paraId="1E3AFFE6" w14:textId="77777777" w:rsidR="00E45E36" w:rsidRDefault="00E45E36" w:rsidP="006039A7">
      <w:pPr>
        <w:pStyle w:val="ConsPlusNormal"/>
        <w:jc w:val="right"/>
        <w:outlineLvl w:val="1"/>
        <w:rPr>
          <w:sz w:val="28"/>
          <w:szCs w:val="28"/>
        </w:rPr>
      </w:pPr>
    </w:p>
    <w:p w14:paraId="0C69F086" w14:textId="3136CBF3" w:rsidR="00C57DB7" w:rsidRPr="00C57DB7" w:rsidRDefault="00C57DB7" w:rsidP="006039A7">
      <w:pPr>
        <w:pStyle w:val="ConsPlusNormal"/>
        <w:jc w:val="right"/>
        <w:outlineLvl w:val="1"/>
        <w:rPr>
          <w:sz w:val="28"/>
          <w:szCs w:val="28"/>
        </w:rPr>
      </w:pPr>
      <w:r w:rsidRPr="00C57DB7">
        <w:rPr>
          <w:sz w:val="28"/>
          <w:szCs w:val="28"/>
        </w:rPr>
        <w:t>Приложение 2</w:t>
      </w:r>
    </w:p>
    <w:p w14:paraId="573D02CB" w14:textId="77777777" w:rsidR="00C57DB7" w:rsidRPr="00C57DB7" w:rsidRDefault="00C57DB7" w:rsidP="006039A7">
      <w:pPr>
        <w:pStyle w:val="ConsPlusNormal"/>
        <w:jc w:val="right"/>
        <w:rPr>
          <w:sz w:val="28"/>
          <w:szCs w:val="28"/>
        </w:rPr>
      </w:pPr>
      <w:r w:rsidRPr="00C57DB7">
        <w:rPr>
          <w:sz w:val="28"/>
          <w:szCs w:val="28"/>
        </w:rPr>
        <w:t>к Положению об оплате труда,</w:t>
      </w:r>
    </w:p>
    <w:p w14:paraId="5AA115D6" w14:textId="77777777" w:rsidR="00C57DB7" w:rsidRPr="00C57DB7" w:rsidRDefault="00C57DB7" w:rsidP="006039A7">
      <w:pPr>
        <w:pStyle w:val="ConsPlusNormal"/>
        <w:jc w:val="right"/>
        <w:rPr>
          <w:sz w:val="28"/>
          <w:szCs w:val="28"/>
        </w:rPr>
      </w:pPr>
      <w:r w:rsidRPr="00C57DB7">
        <w:rPr>
          <w:sz w:val="28"/>
          <w:szCs w:val="28"/>
        </w:rPr>
        <w:t>работников муниципального</w:t>
      </w:r>
    </w:p>
    <w:p w14:paraId="70CFA8C0" w14:textId="77777777" w:rsidR="00C57DB7" w:rsidRPr="00C57DB7" w:rsidRDefault="00C57DB7" w:rsidP="006039A7">
      <w:pPr>
        <w:pStyle w:val="ConsPlusNormal"/>
        <w:jc w:val="right"/>
        <w:rPr>
          <w:sz w:val="28"/>
          <w:szCs w:val="28"/>
        </w:rPr>
      </w:pPr>
      <w:r w:rsidRPr="00C57DB7">
        <w:rPr>
          <w:sz w:val="28"/>
          <w:szCs w:val="28"/>
        </w:rPr>
        <w:t>казенного учреждения</w:t>
      </w:r>
    </w:p>
    <w:p w14:paraId="6989D12C" w14:textId="77777777" w:rsidR="00C57DB7" w:rsidRPr="00C57DB7" w:rsidRDefault="00C57DB7" w:rsidP="006039A7">
      <w:pPr>
        <w:pStyle w:val="ConsPlusNormal"/>
        <w:jc w:val="right"/>
        <w:rPr>
          <w:sz w:val="28"/>
          <w:szCs w:val="28"/>
        </w:rPr>
      </w:pPr>
      <w:r w:rsidRPr="00C57DB7">
        <w:rPr>
          <w:sz w:val="28"/>
          <w:szCs w:val="28"/>
        </w:rPr>
        <w:t>Ханты-Мансийского района</w:t>
      </w:r>
    </w:p>
    <w:p w14:paraId="672A75E6" w14:textId="77777777" w:rsidR="00C57DB7" w:rsidRPr="00C57DB7" w:rsidRDefault="00C57DB7" w:rsidP="006039A7">
      <w:pPr>
        <w:pStyle w:val="ConsPlusNormal"/>
        <w:jc w:val="right"/>
        <w:rPr>
          <w:sz w:val="28"/>
          <w:szCs w:val="28"/>
        </w:rPr>
      </w:pPr>
      <w:r w:rsidRPr="00C57DB7">
        <w:rPr>
          <w:sz w:val="28"/>
          <w:szCs w:val="28"/>
        </w:rPr>
        <w:t>"Управление капитального</w:t>
      </w:r>
    </w:p>
    <w:p w14:paraId="62F9EE7D" w14:textId="77777777" w:rsidR="00C57DB7" w:rsidRPr="00C57DB7" w:rsidRDefault="00C57DB7" w:rsidP="006039A7">
      <w:pPr>
        <w:pStyle w:val="ConsPlusNormal"/>
        <w:jc w:val="right"/>
        <w:rPr>
          <w:sz w:val="28"/>
          <w:szCs w:val="28"/>
        </w:rPr>
      </w:pPr>
      <w:r w:rsidRPr="00C57DB7">
        <w:rPr>
          <w:sz w:val="28"/>
          <w:szCs w:val="28"/>
        </w:rPr>
        <w:t>строительства и ремонта"</w:t>
      </w:r>
    </w:p>
    <w:p w14:paraId="293F2DDE" w14:textId="77777777" w:rsidR="00C57DB7" w:rsidRPr="00C57DB7" w:rsidRDefault="00C57DB7" w:rsidP="006039A7">
      <w:pPr>
        <w:pStyle w:val="ConsPlusNormal"/>
        <w:jc w:val="both"/>
        <w:rPr>
          <w:sz w:val="28"/>
          <w:szCs w:val="28"/>
        </w:rPr>
      </w:pPr>
    </w:p>
    <w:p w14:paraId="77CF6C2C" w14:textId="77777777" w:rsidR="00C57DB7" w:rsidRPr="00C57DB7" w:rsidRDefault="00C57DB7" w:rsidP="006039A7">
      <w:pPr>
        <w:pStyle w:val="ConsPlusNormal"/>
        <w:jc w:val="right"/>
        <w:rPr>
          <w:sz w:val="28"/>
          <w:szCs w:val="28"/>
        </w:rPr>
      </w:pPr>
      <w:r w:rsidRPr="00C57DB7">
        <w:rPr>
          <w:sz w:val="28"/>
          <w:szCs w:val="28"/>
        </w:rPr>
        <w:t>Утверждаю</w:t>
      </w:r>
    </w:p>
    <w:p w14:paraId="6B75BB9C" w14:textId="77777777" w:rsidR="00C57DB7" w:rsidRPr="00C57DB7" w:rsidRDefault="00C57DB7" w:rsidP="006039A7">
      <w:pPr>
        <w:pStyle w:val="ConsPlusNormal"/>
        <w:jc w:val="right"/>
        <w:rPr>
          <w:sz w:val="28"/>
          <w:szCs w:val="28"/>
        </w:rPr>
      </w:pPr>
      <w:r w:rsidRPr="00C57DB7">
        <w:rPr>
          <w:sz w:val="28"/>
          <w:szCs w:val="28"/>
        </w:rPr>
        <w:t>(указывается должность работодателя)</w:t>
      </w:r>
    </w:p>
    <w:p w14:paraId="1EAB319B" w14:textId="77777777" w:rsidR="00C57DB7" w:rsidRPr="00C57DB7" w:rsidRDefault="00C57DB7" w:rsidP="006039A7">
      <w:pPr>
        <w:pStyle w:val="ConsPlusNormal"/>
        <w:jc w:val="both"/>
        <w:rPr>
          <w:sz w:val="28"/>
          <w:szCs w:val="28"/>
        </w:rPr>
      </w:pPr>
    </w:p>
    <w:p w14:paraId="289ACA5F" w14:textId="77777777" w:rsidR="00C57DB7" w:rsidRPr="00C57DB7" w:rsidRDefault="00C57DB7" w:rsidP="006039A7">
      <w:pPr>
        <w:pStyle w:val="ConsPlusNormal"/>
        <w:jc w:val="right"/>
        <w:rPr>
          <w:sz w:val="28"/>
          <w:szCs w:val="28"/>
        </w:rPr>
      </w:pPr>
      <w:r w:rsidRPr="00C57DB7">
        <w:rPr>
          <w:sz w:val="28"/>
          <w:szCs w:val="28"/>
        </w:rPr>
        <w:t>_________________________ Ф.И.О.</w:t>
      </w:r>
    </w:p>
    <w:p w14:paraId="555267CA" w14:textId="77777777" w:rsidR="00C57DB7" w:rsidRPr="00C57DB7" w:rsidRDefault="00C57DB7" w:rsidP="006039A7">
      <w:pPr>
        <w:pStyle w:val="ConsPlusNormal"/>
        <w:jc w:val="both"/>
        <w:rPr>
          <w:sz w:val="28"/>
          <w:szCs w:val="28"/>
        </w:rPr>
      </w:pPr>
    </w:p>
    <w:p w14:paraId="5564A2F2" w14:textId="77777777" w:rsidR="00C57DB7" w:rsidRPr="00C57DB7" w:rsidRDefault="00C57DB7" w:rsidP="006039A7">
      <w:pPr>
        <w:pStyle w:val="ConsPlusNormal"/>
        <w:jc w:val="center"/>
        <w:rPr>
          <w:sz w:val="28"/>
          <w:szCs w:val="28"/>
        </w:rPr>
      </w:pPr>
      <w:bookmarkStart w:id="8" w:name="P216"/>
      <w:bookmarkEnd w:id="8"/>
      <w:r w:rsidRPr="00C57DB7">
        <w:rPr>
          <w:sz w:val="28"/>
          <w:szCs w:val="28"/>
        </w:rPr>
        <w:t>Ведомость</w:t>
      </w:r>
    </w:p>
    <w:p w14:paraId="10CC13B4" w14:textId="77777777" w:rsidR="00C57DB7" w:rsidRPr="00C57DB7" w:rsidRDefault="00C57DB7" w:rsidP="006039A7">
      <w:pPr>
        <w:pStyle w:val="ConsPlusNormal"/>
        <w:jc w:val="center"/>
        <w:rPr>
          <w:sz w:val="28"/>
          <w:szCs w:val="28"/>
        </w:rPr>
      </w:pPr>
      <w:r w:rsidRPr="00C57DB7">
        <w:rPr>
          <w:sz w:val="28"/>
          <w:szCs w:val="28"/>
        </w:rPr>
        <w:t>на выплату премии по результатам работы ____________________</w:t>
      </w:r>
    </w:p>
    <w:p w14:paraId="001CA88D" w14:textId="77777777" w:rsidR="00C57DB7" w:rsidRPr="00C57DB7" w:rsidRDefault="00C57DB7" w:rsidP="006039A7">
      <w:pPr>
        <w:pStyle w:val="ConsPlusNormal"/>
        <w:jc w:val="center"/>
        <w:rPr>
          <w:sz w:val="28"/>
          <w:szCs w:val="28"/>
        </w:rPr>
      </w:pPr>
      <w:r w:rsidRPr="00C57DB7">
        <w:rPr>
          <w:sz w:val="28"/>
          <w:szCs w:val="28"/>
        </w:rPr>
        <w:t>(указывается месяц, квартал, год)</w:t>
      </w:r>
    </w:p>
    <w:p w14:paraId="667AD9A0" w14:textId="77777777" w:rsidR="00C57DB7" w:rsidRPr="00C57DB7" w:rsidRDefault="00C57DB7" w:rsidP="006039A7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2041"/>
        <w:gridCol w:w="1814"/>
        <w:gridCol w:w="1191"/>
        <w:gridCol w:w="1304"/>
        <w:gridCol w:w="2098"/>
      </w:tblGrid>
      <w:tr w:rsidR="00C57DB7" w:rsidRPr="00C57DB7" w14:paraId="17077F76" w14:textId="77777777" w:rsidTr="00507E0B">
        <w:tc>
          <w:tcPr>
            <w:tcW w:w="594" w:type="dxa"/>
          </w:tcPr>
          <w:p w14:paraId="11FBB602" w14:textId="77777777" w:rsidR="00C57DB7" w:rsidRPr="00C57DB7" w:rsidRDefault="00C57DB7" w:rsidP="006039A7">
            <w:pPr>
              <w:pStyle w:val="ConsPlusNormal"/>
              <w:jc w:val="center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N п/п</w:t>
            </w:r>
          </w:p>
        </w:tc>
        <w:tc>
          <w:tcPr>
            <w:tcW w:w="2041" w:type="dxa"/>
          </w:tcPr>
          <w:p w14:paraId="0082154A" w14:textId="77777777" w:rsidR="00C57DB7" w:rsidRPr="00C57DB7" w:rsidRDefault="00C57DB7" w:rsidP="006039A7">
            <w:pPr>
              <w:pStyle w:val="ConsPlusNormal"/>
              <w:jc w:val="center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Ф.И.О.</w:t>
            </w:r>
          </w:p>
        </w:tc>
        <w:tc>
          <w:tcPr>
            <w:tcW w:w="1814" w:type="dxa"/>
          </w:tcPr>
          <w:p w14:paraId="197771F4" w14:textId="77777777" w:rsidR="00C57DB7" w:rsidRPr="00C57DB7" w:rsidRDefault="00C57DB7" w:rsidP="006039A7">
            <w:pPr>
              <w:pStyle w:val="ConsPlusNormal"/>
              <w:jc w:val="center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191" w:type="dxa"/>
          </w:tcPr>
          <w:p w14:paraId="165B6EB8" w14:textId="77777777" w:rsidR="00C57DB7" w:rsidRPr="00C57DB7" w:rsidRDefault="00C57DB7" w:rsidP="006039A7">
            <w:pPr>
              <w:pStyle w:val="ConsPlusNormal"/>
              <w:jc w:val="center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Процент премии</w:t>
            </w:r>
          </w:p>
        </w:tc>
        <w:tc>
          <w:tcPr>
            <w:tcW w:w="1304" w:type="dxa"/>
          </w:tcPr>
          <w:p w14:paraId="4CB335FD" w14:textId="77777777" w:rsidR="00C57DB7" w:rsidRPr="00C57DB7" w:rsidRDefault="00C57DB7" w:rsidP="006039A7">
            <w:pPr>
              <w:pStyle w:val="ConsPlusNormal"/>
              <w:jc w:val="center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Процент снижения</w:t>
            </w:r>
          </w:p>
        </w:tc>
        <w:tc>
          <w:tcPr>
            <w:tcW w:w="2098" w:type="dxa"/>
          </w:tcPr>
          <w:p w14:paraId="122B0264" w14:textId="77777777" w:rsidR="00C57DB7" w:rsidRPr="00C57DB7" w:rsidRDefault="00C57DB7" w:rsidP="006039A7">
            <w:pPr>
              <w:pStyle w:val="ConsPlusNormal"/>
              <w:jc w:val="center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Причина снижения</w:t>
            </w:r>
          </w:p>
        </w:tc>
      </w:tr>
      <w:tr w:rsidR="00C57DB7" w:rsidRPr="00C57DB7" w14:paraId="28E4A415" w14:textId="77777777" w:rsidTr="00507E0B">
        <w:tc>
          <w:tcPr>
            <w:tcW w:w="594" w:type="dxa"/>
          </w:tcPr>
          <w:p w14:paraId="15B19023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14:paraId="57F34004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29EBC73A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14:paraId="5546B384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14:paraId="1461B8AE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14:paraId="03F6AA01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57DB7" w:rsidRPr="00C57DB7" w14:paraId="5C049C95" w14:textId="77777777" w:rsidTr="00507E0B">
        <w:tc>
          <w:tcPr>
            <w:tcW w:w="594" w:type="dxa"/>
          </w:tcPr>
          <w:p w14:paraId="66778A8D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14:paraId="130B23A9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2D63B51B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14:paraId="652794D0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14:paraId="3A84DEC2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14:paraId="1662813C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14:paraId="37F7EC67" w14:textId="77777777" w:rsidR="00C57DB7" w:rsidRPr="00C57DB7" w:rsidRDefault="00C57DB7" w:rsidP="006039A7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1587"/>
        <w:gridCol w:w="2764"/>
      </w:tblGrid>
      <w:tr w:rsidR="00C57DB7" w:rsidRPr="00C57DB7" w14:paraId="62B72A95" w14:textId="77777777" w:rsidTr="00507E0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3D34F0F4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(указываются должности</w:t>
            </w:r>
          </w:p>
          <w:p w14:paraId="330C89B2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непосредственных руководителей)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30B4F54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EFEF0" w14:textId="77777777" w:rsidR="00C57DB7" w:rsidRPr="00C57DB7" w:rsidRDefault="00C57DB7" w:rsidP="006039A7">
            <w:pPr>
              <w:pStyle w:val="ConsPlusNormal"/>
              <w:jc w:val="center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Ф.И.О.</w:t>
            </w:r>
          </w:p>
        </w:tc>
      </w:tr>
      <w:tr w:rsidR="00C57DB7" w:rsidRPr="00C57DB7" w14:paraId="24F1ADF9" w14:textId="77777777" w:rsidTr="00507E0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27E98E77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60B3A21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37C1E818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57DB7" w:rsidRPr="00C57DB7" w14:paraId="338FD074" w14:textId="77777777" w:rsidTr="00507E0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66ABE759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BD71C84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366DF654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14:paraId="2F3CC71C" w14:textId="77777777" w:rsidR="00C57DB7" w:rsidRPr="00C57DB7" w:rsidRDefault="00C57DB7" w:rsidP="006039A7">
      <w:pPr>
        <w:pStyle w:val="ConsPlusNormal"/>
        <w:jc w:val="both"/>
        <w:rPr>
          <w:sz w:val="28"/>
          <w:szCs w:val="28"/>
        </w:rPr>
      </w:pPr>
    </w:p>
    <w:p w14:paraId="49AF5643" w14:textId="77777777" w:rsidR="00C57DB7" w:rsidRPr="00C57DB7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  <w:r w:rsidRPr="00C57DB7">
        <w:rPr>
          <w:sz w:val="28"/>
          <w:szCs w:val="28"/>
        </w:rPr>
        <w:t>Примечание: в случае составления ведомости на выплату премии руководителя учреждения, ведомость утверждается работодателем, согласование не требуется.</w:t>
      </w:r>
    </w:p>
    <w:p w14:paraId="668D210E" w14:textId="77777777" w:rsidR="00C57DB7" w:rsidRPr="00C57DB7" w:rsidRDefault="00C57DB7" w:rsidP="006039A7">
      <w:pPr>
        <w:pStyle w:val="ConsPlusNormal"/>
        <w:jc w:val="both"/>
        <w:rPr>
          <w:sz w:val="28"/>
          <w:szCs w:val="28"/>
        </w:rPr>
      </w:pPr>
    </w:p>
    <w:p w14:paraId="4F39F252" w14:textId="77777777" w:rsidR="00C57DB7" w:rsidRPr="00C57DB7" w:rsidRDefault="00C57DB7" w:rsidP="006039A7">
      <w:pPr>
        <w:pStyle w:val="ConsPlusNormal"/>
        <w:jc w:val="both"/>
        <w:rPr>
          <w:sz w:val="28"/>
          <w:szCs w:val="28"/>
        </w:rPr>
      </w:pPr>
    </w:p>
    <w:p w14:paraId="7D1224A1" w14:textId="77777777" w:rsidR="00C57DB7" w:rsidRPr="00C57DB7" w:rsidRDefault="00C57DB7" w:rsidP="006039A7">
      <w:pPr>
        <w:pStyle w:val="ConsPlusNormal"/>
        <w:jc w:val="both"/>
        <w:rPr>
          <w:sz w:val="28"/>
          <w:szCs w:val="28"/>
        </w:rPr>
      </w:pPr>
    </w:p>
    <w:p w14:paraId="3C142375" w14:textId="5877CD21" w:rsidR="00C57DB7" w:rsidRDefault="00C57DB7" w:rsidP="006039A7">
      <w:pPr>
        <w:pStyle w:val="ConsPlusNormal"/>
        <w:jc w:val="both"/>
        <w:rPr>
          <w:sz w:val="28"/>
          <w:szCs w:val="28"/>
        </w:rPr>
      </w:pPr>
    </w:p>
    <w:p w14:paraId="07055C22" w14:textId="73AC4277" w:rsidR="00E45E36" w:rsidRDefault="00E45E36" w:rsidP="006039A7">
      <w:pPr>
        <w:pStyle w:val="ConsPlusNormal"/>
        <w:jc w:val="both"/>
        <w:rPr>
          <w:sz w:val="28"/>
          <w:szCs w:val="28"/>
        </w:rPr>
      </w:pPr>
    </w:p>
    <w:p w14:paraId="327EBF53" w14:textId="437EA2CD" w:rsidR="00E45E36" w:rsidRDefault="00E45E36" w:rsidP="006039A7">
      <w:pPr>
        <w:pStyle w:val="ConsPlusNormal"/>
        <w:jc w:val="both"/>
        <w:rPr>
          <w:sz w:val="28"/>
          <w:szCs w:val="28"/>
        </w:rPr>
      </w:pPr>
    </w:p>
    <w:p w14:paraId="6C386F88" w14:textId="4C1BA52C" w:rsidR="00E45E36" w:rsidRDefault="00E45E36" w:rsidP="006039A7">
      <w:pPr>
        <w:pStyle w:val="ConsPlusNormal"/>
        <w:jc w:val="both"/>
        <w:rPr>
          <w:sz w:val="28"/>
          <w:szCs w:val="28"/>
        </w:rPr>
      </w:pPr>
    </w:p>
    <w:p w14:paraId="5B9C710F" w14:textId="1BAA31C1" w:rsidR="00E45E36" w:rsidRDefault="00E45E36" w:rsidP="006039A7">
      <w:pPr>
        <w:pStyle w:val="ConsPlusNormal"/>
        <w:jc w:val="both"/>
        <w:rPr>
          <w:sz w:val="28"/>
          <w:szCs w:val="28"/>
        </w:rPr>
      </w:pPr>
    </w:p>
    <w:p w14:paraId="6B4382C4" w14:textId="77777777" w:rsidR="00E45E36" w:rsidRPr="00C57DB7" w:rsidRDefault="00E45E36" w:rsidP="006039A7">
      <w:pPr>
        <w:pStyle w:val="ConsPlusNormal"/>
        <w:jc w:val="both"/>
        <w:rPr>
          <w:sz w:val="28"/>
          <w:szCs w:val="28"/>
        </w:rPr>
      </w:pPr>
    </w:p>
    <w:p w14:paraId="6BA119CA" w14:textId="77777777" w:rsidR="00C57DB7" w:rsidRPr="00C57DB7" w:rsidRDefault="00C57DB7" w:rsidP="006039A7">
      <w:pPr>
        <w:pStyle w:val="ConsPlusNormal"/>
        <w:jc w:val="both"/>
        <w:rPr>
          <w:sz w:val="28"/>
          <w:szCs w:val="28"/>
        </w:rPr>
      </w:pPr>
    </w:p>
    <w:p w14:paraId="1E6755DE" w14:textId="77777777" w:rsidR="00C57DB7" w:rsidRPr="00C57DB7" w:rsidRDefault="00C57DB7" w:rsidP="006039A7">
      <w:pPr>
        <w:pStyle w:val="ConsPlusNormal"/>
        <w:jc w:val="right"/>
        <w:outlineLvl w:val="1"/>
        <w:rPr>
          <w:sz w:val="28"/>
          <w:szCs w:val="28"/>
        </w:rPr>
      </w:pPr>
      <w:r w:rsidRPr="00C57DB7">
        <w:rPr>
          <w:sz w:val="28"/>
          <w:szCs w:val="28"/>
        </w:rPr>
        <w:t>Приложение 3</w:t>
      </w:r>
    </w:p>
    <w:p w14:paraId="7D55E64F" w14:textId="77777777" w:rsidR="00C57DB7" w:rsidRPr="00C57DB7" w:rsidRDefault="00C57DB7" w:rsidP="006039A7">
      <w:pPr>
        <w:pStyle w:val="ConsPlusNormal"/>
        <w:jc w:val="right"/>
        <w:rPr>
          <w:sz w:val="28"/>
          <w:szCs w:val="28"/>
        </w:rPr>
      </w:pPr>
      <w:r w:rsidRPr="00C57DB7">
        <w:rPr>
          <w:sz w:val="28"/>
          <w:szCs w:val="28"/>
        </w:rPr>
        <w:t>к Положению об оплате труда,</w:t>
      </w:r>
    </w:p>
    <w:p w14:paraId="63715B89" w14:textId="77777777" w:rsidR="00C57DB7" w:rsidRPr="00C57DB7" w:rsidRDefault="00C57DB7" w:rsidP="006039A7">
      <w:pPr>
        <w:pStyle w:val="ConsPlusNormal"/>
        <w:jc w:val="right"/>
        <w:rPr>
          <w:sz w:val="28"/>
          <w:szCs w:val="28"/>
        </w:rPr>
      </w:pPr>
      <w:r w:rsidRPr="00C57DB7">
        <w:rPr>
          <w:sz w:val="28"/>
          <w:szCs w:val="28"/>
        </w:rPr>
        <w:t>работников муниципального</w:t>
      </w:r>
    </w:p>
    <w:p w14:paraId="0ED173E9" w14:textId="77777777" w:rsidR="00C57DB7" w:rsidRPr="00C57DB7" w:rsidRDefault="00C57DB7" w:rsidP="006039A7">
      <w:pPr>
        <w:pStyle w:val="ConsPlusNormal"/>
        <w:jc w:val="right"/>
        <w:rPr>
          <w:sz w:val="28"/>
          <w:szCs w:val="28"/>
        </w:rPr>
      </w:pPr>
      <w:r w:rsidRPr="00C57DB7">
        <w:rPr>
          <w:sz w:val="28"/>
          <w:szCs w:val="28"/>
        </w:rPr>
        <w:t>казенного учреждения</w:t>
      </w:r>
    </w:p>
    <w:p w14:paraId="14585CA8" w14:textId="77777777" w:rsidR="00C57DB7" w:rsidRPr="00C57DB7" w:rsidRDefault="00C57DB7" w:rsidP="006039A7">
      <w:pPr>
        <w:pStyle w:val="ConsPlusNormal"/>
        <w:jc w:val="right"/>
        <w:rPr>
          <w:sz w:val="28"/>
          <w:szCs w:val="28"/>
        </w:rPr>
      </w:pPr>
      <w:r w:rsidRPr="00C57DB7">
        <w:rPr>
          <w:sz w:val="28"/>
          <w:szCs w:val="28"/>
        </w:rPr>
        <w:t>Ханты-Мансийского района</w:t>
      </w:r>
    </w:p>
    <w:p w14:paraId="1CE7568D" w14:textId="77777777" w:rsidR="00C57DB7" w:rsidRPr="00C57DB7" w:rsidRDefault="00C57DB7" w:rsidP="006039A7">
      <w:pPr>
        <w:pStyle w:val="ConsPlusNormal"/>
        <w:jc w:val="right"/>
        <w:rPr>
          <w:sz w:val="28"/>
          <w:szCs w:val="28"/>
        </w:rPr>
      </w:pPr>
      <w:r w:rsidRPr="00C57DB7">
        <w:rPr>
          <w:sz w:val="28"/>
          <w:szCs w:val="28"/>
        </w:rPr>
        <w:t>"Управление капитального</w:t>
      </w:r>
    </w:p>
    <w:p w14:paraId="71F01791" w14:textId="77777777" w:rsidR="00C57DB7" w:rsidRPr="00C57DB7" w:rsidRDefault="00C57DB7" w:rsidP="006039A7">
      <w:pPr>
        <w:pStyle w:val="ConsPlusNormal"/>
        <w:jc w:val="right"/>
        <w:rPr>
          <w:sz w:val="28"/>
          <w:szCs w:val="28"/>
        </w:rPr>
      </w:pPr>
      <w:r w:rsidRPr="00C57DB7">
        <w:rPr>
          <w:sz w:val="28"/>
          <w:szCs w:val="28"/>
        </w:rPr>
        <w:t>строительства и ремонта"</w:t>
      </w:r>
    </w:p>
    <w:p w14:paraId="22C5064C" w14:textId="77777777" w:rsidR="00C57DB7" w:rsidRPr="00C57DB7" w:rsidRDefault="00C57DB7" w:rsidP="006039A7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8785"/>
        <w:gridCol w:w="113"/>
      </w:tblGrid>
      <w:tr w:rsidR="00C57DB7" w:rsidRPr="00C57DB7" w14:paraId="0BB2DEC4" w14:textId="77777777" w:rsidTr="00507E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BC595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  <w:bookmarkStart w:id="9" w:name="P264"/>
            <w:bookmarkEnd w:id="9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7C0EA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CC2D095" w14:textId="77777777" w:rsidR="00B04FF2" w:rsidRDefault="00B04FF2" w:rsidP="006039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</w:t>
            </w:r>
          </w:p>
          <w:p w14:paraId="0AF556C1" w14:textId="58FFEA0D" w:rsidR="00C57DB7" w:rsidRPr="00C57DB7" w:rsidRDefault="00B04FF2" w:rsidP="006039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по результатам работы за месяц, год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DDBB8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14:paraId="6818AC2A" w14:textId="77777777" w:rsidR="00C57DB7" w:rsidRPr="00C57DB7" w:rsidRDefault="00C57DB7" w:rsidP="006039A7">
      <w:pPr>
        <w:pStyle w:val="ConsPlusNormal"/>
        <w:jc w:val="center"/>
        <w:rPr>
          <w:sz w:val="28"/>
          <w:szCs w:val="28"/>
        </w:rPr>
      </w:pPr>
    </w:p>
    <w:tbl>
      <w:tblPr>
        <w:tblW w:w="94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6917"/>
        <w:gridCol w:w="1669"/>
      </w:tblGrid>
      <w:tr w:rsidR="00C57DB7" w:rsidRPr="00C57DB7" w14:paraId="6A09E433" w14:textId="77777777" w:rsidTr="00B04FF2">
        <w:tc>
          <w:tcPr>
            <w:tcW w:w="851" w:type="dxa"/>
          </w:tcPr>
          <w:p w14:paraId="3CAB1D68" w14:textId="77777777" w:rsidR="00B04FF2" w:rsidRDefault="00B04FF2" w:rsidP="006039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57DB7" w:rsidRPr="00C57DB7">
              <w:rPr>
                <w:sz w:val="28"/>
                <w:szCs w:val="28"/>
              </w:rPr>
              <w:t xml:space="preserve"> </w:t>
            </w:r>
          </w:p>
          <w:p w14:paraId="1591BDFC" w14:textId="281B5C27" w:rsidR="00C57DB7" w:rsidRPr="00C57DB7" w:rsidRDefault="00C57DB7" w:rsidP="006039A7">
            <w:pPr>
              <w:pStyle w:val="ConsPlusNormal"/>
              <w:jc w:val="center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п/п</w:t>
            </w:r>
          </w:p>
        </w:tc>
        <w:tc>
          <w:tcPr>
            <w:tcW w:w="6917" w:type="dxa"/>
          </w:tcPr>
          <w:p w14:paraId="13322BF0" w14:textId="77777777" w:rsidR="00C57DB7" w:rsidRPr="00C57DB7" w:rsidRDefault="00C57DB7" w:rsidP="006039A7">
            <w:pPr>
              <w:pStyle w:val="ConsPlusNormal"/>
              <w:jc w:val="center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Упущения</w:t>
            </w:r>
          </w:p>
        </w:tc>
        <w:tc>
          <w:tcPr>
            <w:tcW w:w="1669" w:type="dxa"/>
          </w:tcPr>
          <w:p w14:paraId="06CC634B" w14:textId="1C263710" w:rsidR="00C57DB7" w:rsidRPr="00C57DB7" w:rsidRDefault="00C57DB7" w:rsidP="006039A7">
            <w:pPr>
              <w:pStyle w:val="ConsPlusNormal"/>
              <w:jc w:val="center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Процент снижения в процентах от максимального размера поощрения</w:t>
            </w:r>
          </w:p>
        </w:tc>
      </w:tr>
      <w:tr w:rsidR="00C57DB7" w:rsidRPr="00C57DB7" w14:paraId="22BE6164" w14:textId="77777777" w:rsidTr="00B04FF2">
        <w:tc>
          <w:tcPr>
            <w:tcW w:w="851" w:type="dxa"/>
          </w:tcPr>
          <w:p w14:paraId="18845BF6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1</w:t>
            </w:r>
          </w:p>
        </w:tc>
        <w:tc>
          <w:tcPr>
            <w:tcW w:w="6917" w:type="dxa"/>
          </w:tcPr>
          <w:p w14:paraId="28C8A145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Премия по результатам работы за месяц</w:t>
            </w:r>
          </w:p>
        </w:tc>
        <w:tc>
          <w:tcPr>
            <w:tcW w:w="1669" w:type="dxa"/>
          </w:tcPr>
          <w:p w14:paraId="33DF90AF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57DB7" w:rsidRPr="00C57DB7" w14:paraId="77122703" w14:textId="77777777" w:rsidTr="00B04FF2">
        <w:tc>
          <w:tcPr>
            <w:tcW w:w="851" w:type="dxa"/>
          </w:tcPr>
          <w:p w14:paraId="7CAB0EAB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1.1</w:t>
            </w:r>
          </w:p>
        </w:tc>
        <w:tc>
          <w:tcPr>
            <w:tcW w:w="6917" w:type="dxa"/>
          </w:tcPr>
          <w:p w14:paraId="495EB20D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ненадлежащее исполнение должностных обязанностей</w:t>
            </w:r>
          </w:p>
        </w:tc>
        <w:tc>
          <w:tcPr>
            <w:tcW w:w="1669" w:type="dxa"/>
          </w:tcPr>
          <w:p w14:paraId="50E18758" w14:textId="07B8031E" w:rsidR="00C57DB7" w:rsidRPr="00C57DB7" w:rsidRDefault="00B04FF2" w:rsidP="006039A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57DB7" w:rsidRPr="00C57DB7">
              <w:rPr>
                <w:sz w:val="28"/>
                <w:szCs w:val="28"/>
              </w:rPr>
              <w:t>0%</w:t>
            </w:r>
          </w:p>
        </w:tc>
      </w:tr>
      <w:tr w:rsidR="00C57DB7" w:rsidRPr="00C57DB7" w14:paraId="3EC96D40" w14:textId="77777777" w:rsidTr="00B04FF2">
        <w:tc>
          <w:tcPr>
            <w:tcW w:w="851" w:type="dxa"/>
          </w:tcPr>
          <w:p w14:paraId="0E6F9B73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1.2</w:t>
            </w:r>
          </w:p>
        </w:tc>
        <w:tc>
          <w:tcPr>
            <w:tcW w:w="6917" w:type="dxa"/>
          </w:tcPr>
          <w:p w14:paraId="6AAB39E8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ненадлежащее исполнение распоряжений (поручений, заданий) работодателя</w:t>
            </w:r>
          </w:p>
        </w:tc>
        <w:tc>
          <w:tcPr>
            <w:tcW w:w="1669" w:type="dxa"/>
          </w:tcPr>
          <w:p w14:paraId="45D95CC9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30%</w:t>
            </w:r>
          </w:p>
        </w:tc>
      </w:tr>
      <w:tr w:rsidR="00C57DB7" w:rsidRPr="00C57DB7" w14:paraId="7A3263A2" w14:textId="77777777" w:rsidTr="00B04FF2">
        <w:tc>
          <w:tcPr>
            <w:tcW w:w="851" w:type="dxa"/>
          </w:tcPr>
          <w:p w14:paraId="50710F1C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1.3</w:t>
            </w:r>
          </w:p>
        </w:tc>
        <w:tc>
          <w:tcPr>
            <w:tcW w:w="6917" w:type="dxa"/>
          </w:tcPr>
          <w:p w14:paraId="1C5D7D5D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несоблюдение сроков подготовки и предоставления установленной отчетности, финансовых документов, предоставления недостоверной информации</w:t>
            </w:r>
          </w:p>
        </w:tc>
        <w:tc>
          <w:tcPr>
            <w:tcW w:w="1669" w:type="dxa"/>
          </w:tcPr>
          <w:p w14:paraId="499F2A9B" w14:textId="48A14752" w:rsidR="00C57DB7" w:rsidRPr="00C57DB7" w:rsidRDefault="00B04FF2" w:rsidP="006039A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57DB7" w:rsidRPr="00C57DB7">
              <w:rPr>
                <w:sz w:val="28"/>
                <w:szCs w:val="28"/>
              </w:rPr>
              <w:t>0%</w:t>
            </w:r>
          </w:p>
        </w:tc>
      </w:tr>
      <w:tr w:rsidR="00C57DB7" w:rsidRPr="00C57DB7" w14:paraId="117D0FDF" w14:textId="77777777" w:rsidTr="00B04FF2">
        <w:tc>
          <w:tcPr>
            <w:tcW w:w="851" w:type="dxa"/>
          </w:tcPr>
          <w:p w14:paraId="7A252A32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1.4</w:t>
            </w:r>
          </w:p>
        </w:tc>
        <w:tc>
          <w:tcPr>
            <w:tcW w:w="6917" w:type="dxa"/>
          </w:tcPr>
          <w:p w14:paraId="7ED0B32D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несоблюдение дисциплины труда, техники безопасности и противопожарной безопасности</w:t>
            </w:r>
          </w:p>
        </w:tc>
        <w:tc>
          <w:tcPr>
            <w:tcW w:w="1669" w:type="dxa"/>
          </w:tcPr>
          <w:p w14:paraId="2776BEA9" w14:textId="3D53E161" w:rsidR="00C57DB7" w:rsidRPr="00C57DB7" w:rsidRDefault="00B04FF2" w:rsidP="006039A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57DB7" w:rsidRPr="00C57DB7">
              <w:rPr>
                <w:sz w:val="28"/>
                <w:szCs w:val="28"/>
              </w:rPr>
              <w:t>0%</w:t>
            </w:r>
          </w:p>
        </w:tc>
      </w:tr>
      <w:tr w:rsidR="00C57DB7" w:rsidRPr="00C57DB7" w14:paraId="341B3084" w14:textId="77777777" w:rsidTr="00B04FF2">
        <w:tc>
          <w:tcPr>
            <w:tcW w:w="851" w:type="dxa"/>
          </w:tcPr>
          <w:p w14:paraId="05D69384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2</w:t>
            </w:r>
          </w:p>
        </w:tc>
        <w:tc>
          <w:tcPr>
            <w:tcW w:w="6917" w:type="dxa"/>
          </w:tcPr>
          <w:p w14:paraId="13E5D698" w14:textId="0FC30F63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 xml:space="preserve">Премия по результатам работы за </w:t>
            </w:r>
            <w:r w:rsidR="00B04FF2">
              <w:rPr>
                <w:sz w:val="28"/>
                <w:szCs w:val="28"/>
              </w:rPr>
              <w:t>год</w:t>
            </w:r>
          </w:p>
        </w:tc>
        <w:tc>
          <w:tcPr>
            <w:tcW w:w="1669" w:type="dxa"/>
          </w:tcPr>
          <w:p w14:paraId="73663C10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57DB7" w:rsidRPr="00C57DB7" w14:paraId="3CE33CC9" w14:textId="77777777" w:rsidTr="00B04FF2">
        <w:tc>
          <w:tcPr>
            <w:tcW w:w="851" w:type="dxa"/>
          </w:tcPr>
          <w:p w14:paraId="122117CA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2.1</w:t>
            </w:r>
          </w:p>
        </w:tc>
        <w:tc>
          <w:tcPr>
            <w:tcW w:w="6917" w:type="dxa"/>
          </w:tcPr>
          <w:p w14:paraId="1A9A6013" w14:textId="2D4A7FB9" w:rsidR="00C57DB7" w:rsidRPr="00C57DB7" w:rsidRDefault="00B04FF2" w:rsidP="006039A7">
            <w:pPr>
              <w:pStyle w:val="ConsPlusNormal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наличие фактов нарушения законодательства и иных нормативных правовых актов, регулирующих деятельность учреждения</w:t>
            </w:r>
          </w:p>
        </w:tc>
        <w:tc>
          <w:tcPr>
            <w:tcW w:w="1669" w:type="dxa"/>
          </w:tcPr>
          <w:p w14:paraId="2F647B84" w14:textId="4EFE5A9C" w:rsidR="00C57DB7" w:rsidRPr="00C57DB7" w:rsidRDefault="00B04FF2" w:rsidP="006039A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57DB7" w:rsidRPr="00C57DB7">
              <w:rPr>
                <w:sz w:val="28"/>
                <w:szCs w:val="28"/>
              </w:rPr>
              <w:t>0%</w:t>
            </w:r>
          </w:p>
        </w:tc>
      </w:tr>
      <w:tr w:rsidR="00C57DB7" w:rsidRPr="00C57DB7" w14:paraId="689011A5" w14:textId="77777777" w:rsidTr="00B04FF2">
        <w:tc>
          <w:tcPr>
            <w:tcW w:w="851" w:type="dxa"/>
          </w:tcPr>
          <w:p w14:paraId="749FCFF2" w14:textId="77777777" w:rsidR="00C57DB7" w:rsidRPr="00C57DB7" w:rsidRDefault="00C57DB7" w:rsidP="006039A7">
            <w:pPr>
              <w:pStyle w:val="ConsPlusNormal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2.2</w:t>
            </w:r>
          </w:p>
        </w:tc>
        <w:tc>
          <w:tcPr>
            <w:tcW w:w="6917" w:type="dxa"/>
          </w:tcPr>
          <w:p w14:paraId="31F96A74" w14:textId="56EC2E15" w:rsidR="00C57DB7" w:rsidRPr="00C57DB7" w:rsidRDefault="00B04FF2" w:rsidP="006039A7">
            <w:pPr>
              <w:pStyle w:val="ConsPlusNormal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 xml:space="preserve">причинения ущерба учреждению, выявленного в отчетном периоде по результатам контрольных мероприятий Департамента и других органов в </w:t>
            </w:r>
            <w:r w:rsidRPr="00C57DB7">
              <w:rPr>
                <w:sz w:val="28"/>
                <w:szCs w:val="28"/>
              </w:rPr>
              <w:lastRenderedPageBreak/>
              <w:t>отношении учреждения</w:t>
            </w:r>
          </w:p>
        </w:tc>
        <w:tc>
          <w:tcPr>
            <w:tcW w:w="1669" w:type="dxa"/>
          </w:tcPr>
          <w:p w14:paraId="4875C193" w14:textId="6B9341BF" w:rsidR="00C57DB7" w:rsidRPr="00C57DB7" w:rsidRDefault="00B04FF2" w:rsidP="006039A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C57DB7" w:rsidRPr="00C57DB7">
              <w:rPr>
                <w:sz w:val="28"/>
                <w:szCs w:val="28"/>
              </w:rPr>
              <w:t>0%</w:t>
            </w:r>
          </w:p>
        </w:tc>
      </w:tr>
      <w:tr w:rsidR="00B04FF2" w:rsidRPr="00C57DB7" w14:paraId="4DCABDE4" w14:textId="77777777" w:rsidTr="00B04FF2">
        <w:tc>
          <w:tcPr>
            <w:tcW w:w="851" w:type="dxa"/>
          </w:tcPr>
          <w:p w14:paraId="10D39FFC" w14:textId="6A316572" w:rsidR="00B04FF2" w:rsidRPr="00C57DB7" w:rsidRDefault="00B04FF2" w:rsidP="006039A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917" w:type="dxa"/>
          </w:tcPr>
          <w:p w14:paraId="21AD4BA2" w14:textId="168A37AA" w:rsidR="00B04FF2" w:rsidRPr="00C57DB7" w:rsidRDefault="00B04FF2" w:rsidP="006039A7">
            <w:pPr>
              <w:pStyle w:val="ConsPlusNormal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наличие трех и более дисциплинарных взысканий в течение календарного года, за который производится начисление премии</w:t>
            </w:r>
          </w:p>
        </w:tc>
        <w:tc>
          <w:tcPr>
            <w:tcW w:w="1669" w:type="dxa"/>
          </w:tcPr>
          <w:p w14:paraId="103B4B77" w14:textId="200398B1" w:rsidR="00B04FF2" w:rsidRPr="00C57DB7" w:rsidRDefault="00B04FF2" w:rsidP="006039A7">
            <w:pPr>
              <w:pStyle w:val="ConsPlusNormal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100%</w:t>
            </w:r>
          </w:p>
        </w:tc>
      </w:tr>
    </w:tbl>
    <w:p w14:paraId="526A9A3E" w14:textId="77777777" w:rsidR="00C57DB7" w:rsidRPr="00C57DB7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</w:p>
    <w:p w14:paraId="6E6EF6DB" w14:textId="77777777" w:rsidR="00C57DB7" w:rsidRPr="00C57DB7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</w:p>
    <w:p w14:paraId="32011ED4" w14:textId="77777777" w:rsidR="00C57DB7" w:rsidRPr="00C57DB7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</w:p>
    <w:p w14:paraId="70087AD0" w14:textId="77777777" w:rsidR="00C57DB7" w:rsidRPr="00C57DB7" w:rsidRDefault="00C57DB7" w:rsidP="006039A7">
      <w:pPr>
        <w:pStyle w:val="ConsPlusNormal"/>
        <w:ind w:firstLine="540"/>
        <w:jc w:val="both"/>
        <w:rPr>
          <w:sz w:val="28"/>
          <w:szCs w:val="28"/>
        </w:rPr>
      </w:pPr>
    </w:p>
    <w:p w14:paraId="105C6890" w14:textId="77777777" w:rsidR="00C57DB7" w:rsidRPr="00C57DB7" w:rsidRDefault="00C57DB7" w:rsidP="006039A7">
      <w:pPr>
        <w:pStyle w:val="ConsPlusNormal"/>
        <w:jc w:val="both"/>
        <w:rPr>
          <w:sz w:val="28"/>
          <w:szCs w:val="28"/>
        </w:rPr>
      </w:pPr>
    </w:p>
    <w:p w14:paraId="2289CBF5" w14:textId="77777777" w:rsidR="00BE46D0" w:rsidRDefault="00BE46D0" w:rsidP="006039A7">
      <w:pPr>
        <w:pStyle w:val="ConsPlusNormal"/>
        <w:jc w:val="right"/>
        <w:outlineLvl w:val="1"/>
        <w:rPr>
          <w:sz w:val="28"/>
          <w:szCs w:val="28"/>
        </w:rPr>
      </w:pPr>
    </w:p>
    <w:p w14:paraId="2279075B" w14:textId="77777777" w:rsidR="00BE46D0" w:rsidRDefault="00BE46D0" w:rsidP="006039A7">
      <w:pPr>
        <w:pStyle w:val="ConsPlusNormal"/>
        <w:jc w:val="right"/>
        <w:outlineLvl w:val="1"/>
        <w:rPr>
          <w:sz w:val="28"/>
          <w:szCs w:val="28"/>
        </w:rPr>
      </w:pPr>
    </w:p>
    <w:p w14:paraId="0109D20C" w14:textId="77777777" w:rsidR="00BE46D0" w:rsidRDefault="00BE46D0" w:rsidP="006039A7">
      <w:pPr>
        <w:pStyle w:val="ConsPlusNormal"/>
        <w:jc w:val="right"/>
        <w:outlineLvl w:val="1"/>
        <w:rPr>
          <w:sz w:val="28"/>
          <w:szCs w:val="28"/>
        </w:rPr>
      </w:pPr>
    </w:p>
    <w:p w14:paraId="56F9522C" w14:textId="77777777" w:rsidR="00BE46D0" w:rsidRDefault="00BE46D0" w:rsidP="006039A7">
      <w:pPr>
        <w:pStyle w:val="ConsPlusNormal"/>
        <w:jc w:val="right"/>
        <w:outlineLvl w:val="1"/>
        <w:rPr>
          <w:sz w:val="28"/>
          <w:szCs w:val="28"/>
        </w:rPr>
      </w:pPr>
    </w:p>
    <w:p w14:paraId="5C39EBBD" w14:textId="77777777" w:rsidR="00BE46D0" w:rsidRDefault="00BE46D0" w:rsidP="006039A7">
      <w:pPr>
        <w:pStyle w:val="ConsPlusNormal"/>
        <w:jc w:val="right"/>
        <w:outlineLvl w:val="1"/>
        <w:rPr>
          <w:sz w:val="28"/>
          <w:szCs w:val="28"/>
        </w:rPr>
      </w:pPr>
    </w:p>
    <w:p w14:paraId="18502B42" w14:textId="77777777" w:rsidR="00BE46D0" w:rsidRDefault="00BE46D0" w:rsidP="006039A7">
      <w:pPr>
        <w:pStyle w:val="ConsPlusNormal"/>
        <w:jc w:val="right"/>
        <w:outlineLvl w:val="1"/>
        <w:rPr>
          <w:sz w:val="28"/>
          <w:szCs w:val="28"/>
        </w:rPr>
      </w:pPr>
    </w:p>
    <w:p w14:paraId="2AFD3454" w14:textId="77777777" w:rsidR="00BE46D0" w:rsidRDefault="00BE46D0" w:rsidP="006039A7">
      <w:pPr>
        <w:pStyle w:val="ConsPlusNormal"/>
        <w:jc w:val="right"/>
        <w:outlineLvl w:val="1"/>
        <w:rPr>
          <w:sz w:val="28"/>
          <w:szCs w:val="28"/>
        </w:rPr>
      </w:pPr>
    </w:p>
    <w:p w14:paraId="33445A19" w14:textId="77777777" w:rsidR="00BE46D0" w:rsidRDefault="00BE46D0" w:rsidP="006039A7">
      <w:pPr>
        <w:pStyle w:val="ConsPlusNormal"/>
        <w:jc w:val="right"/>
        <w:outlineLvl w:val="1"/>
        <w:rPr>
          <w:sz w:val="28"/>
          <w:szCs w:val="28"/>
        </w:rPr>
      </w:pPr>
    </w:p>
    <w:p w14:paraId="422F2510" w14:textId="77777777" w:rsidR="00BE46D0" w:rsidRDefault="00BE46D0" w:rsidP="006039A7">
      <w:pPr>
        <w:pStyle w:val="ConsPlusNormal"/>
        <w:jc w:val="right"/>
        <w:outlineLvl w:val="1"/>
        <w:rPr>
          <w:sz w:val="28"/>
          <w:szCs w:val="28"/>
        </w:rPr>
      </w:pPr>
    </w:p>
    <w:p w14:paraId="15307364" w14:textId="77777777" w:rsidR="00BE46D0" w:rsidRDefault="00BE46D0" w:rsidP="006039A7">
      <w:pPr>
        <w:pStyle w:val="ConsPlusNormal"/>
        <w:jc w:val="right"/>
        <w:outlineLvl w:val="1"/>
        <w:rPr>
          <w:sz w:val="28"/>
          <w:szCs w:val="28"/>
        </w:rPr>
      </w:pPr>
    </w:p>
    <w:p w14:paraId="4883E7B6" w14:textId="77777777" w:rsidR="00BE46D0" w:rsidRDefault="00BE46D0" w:rsidP="006039A7">
      <w:pPr>
        <w:pStyle w:val="ConsPlusNormal"/>
        <w:jc w:val="right"/>
        <w:outlineLvl w:val="1"/>
        <w:rPr>
          <w:sz w:val="28"/>
          <w:szCs w:val="28"/>
        </w:rPr>
      </w:pPr>
    </w:p>
    <w:p w14:paraId="16213A33" w14:textId="77777777" w:rsidR="00BE46D0" w:rsidRDefault="00BE46D0" w:rsidP="006039A7">
      <w:pPr>
        <w:pStyle w:val="ConsPlusNormal"/>
        <w:jc w:val="right"/>
        <w:outlineLvl w:val="1"/>
        <w:rPr>
          <w:sz w:val="28"/>
          <w:szCs w:val="28"/>
        </w:rPr>
      </w:pPr>
    </w:p>
    <w:p w14:paraId="23B7420E" w14:textId="77777777" w:rsidR="00BE46D0" w:rsidRDefault="00BE46D0" w:rsidP="006039A7">
      <w:pPr>
        <w:pStyle w:val="ConsPlusNormal"/>
        <w:jc w:val="right"/>
        <w:outlineLvl w:val="1"/>
        <w:rPr>
          <w:sz w:val="28"/>
          <w:szCs w:val="28"/>
        </w:rPr>
      </w:pPr>
    </w:p>
    <w:p w14:paraId="3A21A90D" w14:textId="77777777" w:rsidR="00BE46D0" w:rsidRDefault="00BE46D0" w:rsidP="006039A7">
      <w:pPr>
        <w:pStyle w:val="ConsPlusNormal"/>
        <w:jc w:val="right"/>
        <w:outlineLvl w:val="1"/>
        <w:rPr>
          <w:sz w:val="28"/>
          <w:szCs w:val="28"/>
        </w:rPr>
      </w:pPr>
    </w:p>
    <w:p w14:paraId="331A9FBB" w14:textId="77777777" w:rsidR="00BE46D0" w:rsidRDefault="00BE46D0" w:rsidP="006039A7">
      <w:pPr>
        <w:pStyle w:val="ConsPlusNormal"/>
        <w:jc w:val="right"/>
        <w:outlineLvl w:val="1"/>
        <w:rPr>
          <w:sz w:val="28"/>
          <w:szCs w:val="28"/>
        </w:rPr>
      </w:pPr>
    </w:p>
    <w:p w14:paraId="734D4D41" w14:textId="77777777" w:rsidR="00BE46D0" w:rsidRDefault="00BE46D0" w:rsidP="006039A7">
      <w:pPr>
        <w:pStyle w:val="ConsPlusNormal"/>
        <w:jc w:val="right"/>
        <w:outlineLvl w:val="1"/>
        <w:rPr>
          <w:sz w:val="28"/>
          <w:szCs w:val="28"/>
        </w:rPr>
      </w:pPr>
    </w:p>
    <w:p w14:paraId="5B8C29C3" w14:textId="77777777" w:rsidR="00BE46D0" w:rsidRDefault="00BE46D0" w:rsidP="006039A7">
      <w:pPr>
        <w:pStyle w:val="ConsPlusNormal"/>
        <w:jc w:val="right"/>
        <w:outlineLvl w:val="1"/>
        <w:rPr>
          <w:sz w:val="28"/>
          <w:szCs w:val="28"/>
        </w:rPr>
      </w:pPr>
    </w:p>
    <w:p w14:paraId="2D244096" w14:textId="77777777" w:rsidR="00BE46D0" w:rsidRDefault="00BE46D0" w:rsidP="006039A7">
      <w:pPr>
        <w:pStyle w:val="ConsPlusNormal"/>
        <w:jc w:val="right"/>
        <w:outlineLvl w:val="1"/>
        <w:rPr>
          <w:sz w:val="28"/>
          <w:szCs w:val="28"/>
        </w:rPr>
      </w:pPr>
    </w:p>
    <w:p w14:paraId="2A11D312" w14:textId="77777777" w:rsidR="00BE46D0" w:rsidRDefault="00BE46D0" w:rsidP="006039A7">
      <w:pPr>
        <w:pStyle w:val="ConsPlusNormal"/>
        <w:jc w:val="right"/>
        <w:outlineLvl w:val="1"/>
        <w:rPr>
          <w:sz w:val="28"/>
          <w:szCs w:val="28"/>
        </w:rPr>
      </w:pPr>
    </w:p>
    <w:p w14:paraId="58F64873" w14:textId="77777777" w:rsidR="00BE46D0" w:rsidRDefault="00BE46D0" w:rsidP="006039A7">
      <w:pPr>
        <w:pStyle w:val="ConsPlusNormal"/>
        <w:jc w:val="right"/>
        <w:outlineLvl w:val="1"/>
        <w:rPr>
          <w:sz w:val="28"/>
          <w:szCs w:val="28"/>
        </w:rPr>
      </w:pPr>
    </w:p>
    <w:p w14:paraId="50B6A812" w14:textId="77777777" w:rsidR="00BE46D0" w:rsidRDefault="00BE46D0" w:rsidP="006039A7">
      <w:pPr>
        <w:pStyle w:val="ConsPlusNormal"/>
        <w:jc w:val="right"/>
        <w:outlineLvl w:val="1"/>
        <w:rPr>
          <w:sz w:val="28"/>
          <w:szCs w:val="28"/>
        </w:rPr>
      </w:pPr>
    </w:p>
    <w:p w14:paraId="4FEF9F6D" w14:textId="77777777" w:rsidR="00BE46D0" w:rsidRDefault="00BE46D0" w:rsidP="006039A7">
      <w:pPr>
        <w:pStyle w:val="ConsPlusNormal"/>
        <w:jc w:val="right"/>
        <w:outlineLvl w:val="1"/>
        <w:rPr>
          <w:sz w:val="28"/>
          <w:szCs w:val="28"/>
        </w:rPr>
      </w:pPr>
    </w:p>
    <w:p w14:paraId="189FA8B0" w14:textId="77777777" w:rsidR="00BE46D0" w:rsidRDefault="00BE46D0" w:rsidP="006039A7">
      <w:pPr>
        <w:pStyle w:val="ConsPlusNormal"/>
        <w:jc w:val="right"/>
        <w:outlineLvl w:val="1"/>
        <w:rPr>
          <w:sz w:val="28"/>
          <w:szCs w:val="28"/>
        </w:rPr>
      </w:pPr>
    </w:p>
    <w:p w14:paraId="5183832E" w14:textId="77777777" w:rsidR="00BE46D0" w:rsidRDefault="00BE46D0" w:rsidP="006039A7">
      <w:pPr>
        <w:pStyle w:val="ConsPlusNormal"/>
        <w:jc w:val="right"/>
        <w:outlineLvl w:val="1"/>
        <w:rPr>
          <w:sz w:val="28"/>
          <w:szCs w:val="28"/>
        </w:rPr>
      </w:pPr>
    </w:p>
    <w:p w14:paraId="346994AC" w14:textId="77777777" w:rsidR="00BE46D0" w:rsidRDefault="00BE46D0" w:rsidP="006039A7">
      <w:pPr>
        <w:pStyle w:val="ConsPlusNormal"/>
        <w:jc w:val="right"/>
        <w:outlineLvl w:val="1"/>
        <w:rPr>
          <w:sz w:val="28"/>
          <w:szCs w:val="28"/>
        </w:rPr>
      </w:pPr>
    </w:p>
    <w:p w14:paraId="36EE2E23" w14:textId="77777777" w:rsidR="00BE46D0" w:rsidRDefault="00BE46D0" w:rsidP="006039A7">
      <w:pPr>
        <w:pStyle w:val="ConsPlusNormal"/>
        <w:jc w:val="right"/>
        <w:outlineLvl w:val="1"/>
        <w:rPr>
          <w:sz w:val="28"/>
          <w:szCs w:val="28"/>
        </w:rPr>
      </w:pPr>
    </w:p>
    <w:p w14:paraId="6C4B2319" w14:textId="77777777" w:rsidR="00BE46D0" w:rsidRDefault="00BE46D0" w:rsidP="006039A7">
      <w:pPr>
        <w:pStyle w:val="ConsPlusNormal"/>
        <w:jc w:val="right"/>
        <w:outlineLvl w:val="1"/>
        <w:rPr>
          <w:sz w:val="28"/>
          <w:szCs w:val="28"/>
        </w:rPr>
      </w:pPr>
    </w:p>
    <w:p w14:paraId="08BBA783" w14:textId="77777777" w:rsidR="00BE46D0" w:rsidRDefault="00BE46D0" w:rsidP="006039A7">
      <w:pPr>
        <w:pStyle w:val="ConsPlusNormal"/>
        <w:jc w:val="right"/>
        <w:outlineLvl w:val="1"/>
        <w:rPr>
          <w:sz w:val="28"/>
          <w:szCs w:val="28"/>
        </w:rPr>
      </w:pPr>
    </w:p>
    <w:p w14:paraId="421E7190" w14:textId="77777777" w:rsidR="00BE46D0" w:rsidRDefault="00BE46D0" w:rsidP="006039A7">
      <w:pPr>
        <w:pStyle w:val="ConsPlusNormal"/>
        <w:jc w:val="right"/>
        <w:outlineLvl w:val="1"/>
        <w:rPr>
          <w:sz w:val="28"/>
          <w:szCs w:val="28"/>
        </w:rPr>
      </w:pPr>
    </w:p>
    <w:p w14:paraId="43FD4732" w14:textId="77777777" w:rsidR="00BE46D0" w:rsidRDefault="00BE46D0" w:rsidP="006039A7">
      <w:pPr>
        <w:pStyle w:val="ConsPlusNormal"/>
        <w:jc w:val="right"/>
        <w:outlineLvl w:val="1"/>
        <w:rPr>
          <w:sz w:val="28"/>
          <w:szCs w:val="28"/>
        </w:rPr>
      </w:pPr>
    </w:p>
    <w:p w14:paraId="4E4754DB" w14:textId="77777777" w:rsidR="00BE46D0" w:rsidRDefault="00BE46D0" w:rsidP="006039A7">
      <w:pPr>
        <w:pStyle w:val="ConsPlusNormal"/>
        <w:jc w:val="right"/>
        <w:outlineLvl w:val="1"/>
        <w:rPr>
          <w:sz w:val="28"/>
          <w:szCs w:val="28"/>
        </w:rPr>
      </w:pPr>
    </w:p>
    <w:p w14:paraId="0C149980" w14:textId="77777777" w:rsidR="00BE46D0" w:rsidRDefault="00BE46D0" w:rsidP="006039A7">
      <w:pPr>
        <w:pStyle w:val="ConsPlusNormal"/>
        <w:jc w:val="right"/>
        <w:outlineLvl w:val="1"/>
        <w:rPr>
          <w:sz w:val="28"/>
          <w:szCs w:val="28"/>
        </w:rPr>
      </w:pPr>
    </w:p>
    <w:p w14:paraId="07F25625" w14:textId="77777777" w:rsidR="00BE46D0" w:rsidRDefault="00BE46D0" w:rsidP="006039A7">
      <w:pPr>
        <w:pStyle w:val="ConsPlusNormal"/>
        <w:jc w:val="right"/>
        <w:outlineLvl w:val="1"/>
        <w:rPr>
          <w:sz w:val="28"/>
          <w:szCs w:val="28"/>
        </w:rPr>
      </w:pPr>
    </w:p>
    <w:p w14:paraId="76B3F5F2" w14:textId="77777777" w:rsidR="00BE46D0" w:rsidRDefault="00BE46D0" w:rsidP="006039A7">
      <w:pPr>
        <w:pStyle w:val="ConsPlusNormal"/>
        <w:jc w:val="right"/>
        <w:outlineLvl w:val="1"/>
        <w:rPr>
          <w:sz w:val="28"/>
          <w:szCs w:val="28"/>
        </w:rPr>
      </w:pPr>
    </w:p>
    <w:p w14:paraId="44241E79" w14:textId="76DF7C64" w:rsidR="00C57DB7" w:rsidRPr="00C57DB7" w:rsidRDefault="00C57DB7" w:rsidP="006039A7">
      <w:pPr>
        <w:pStyle w:val="ConsPlusNormal"/>
        <w:jc w:val="right"/>
        <w:outlineLvl w:val="1"/>
        <w:rPr>
          <w:sz w:val="28"/>
          <w:szCs w:val="28"/>
        </w:rPr>
      </w:pPr>
      <w:r w:rsidRPr="00C57DB7">
        <w:rPr>
          <w:sz w:val="28"/>
          <w:szCs w:val="28"/>
        </w:rPr>
        <w:lastRenderedPageBreak/>
        <w:t>Приложение 4</w:t>
      </w:r>
    </w:p>
    <w:p w14:paraId="38B1F0B5" w14:textId="77777777" w:rsidR="00C57DB7" w:rsidRPr="00C57DB7" w:rsidRDefault="00C57DB7" w:rsidP="006039A7">
      <w:pPr>
        <w:pStyle w:val="ConsPlusNormal"/>
        <w:jc w:val="right"/>
        <w:rPr>
          <w:sz w:val="28"/>
          <w:szCs w:val="28"/>
        </w:rPr>
      </w:pPr>
      <w:r w:rsidRPr="00C57DB7">
        <w:rPr>
          <w:sz w:val="28"/>
          <w:szCs w:val="28"/>
        </w:rPr>
        <w:t>к Положению об оплате труда</w:t>
      </w:r>
    </w:p>
    <w:p w14:paraId="1D6C270C" w14:textId="77777777" w:rsidR="00C57DB7" w:rsidRPr="00C57DB7" w:rsidRDefault="00C57DB7" w:rsidP="006039A7">
      <w:pPr>
        <w:pStyle w:val="ConsPlusNormal"/>
        <w:jc w:val="right"/>
        <w:rPr>
          <w:sz w:val="28"/>
          <w:szCs w:val="28"/>
        </w:rPr>
      </w:pPr>
      <w:r w:rsidRPr="00C57DB7">
        <w:rPr>
          <w:sz w:val="28"/>
          <w:szCs w:val="28"/>
        </w:rPr>
        <w:t>работников муниципального казенного</w:t>
      </w:r>
    </w:p>
    <w:p w14:paraId="5922C249" w14:textId="77777777" w:rsidR="00C57DB7" w:rsidRPr="00C57DB7" w:rsidRDefault="00C57DB7" w:rsidP="006039A7">
      <w:pPr>
        <w:pStyle w:val="ConsPlusNormal"/>
        <w:jc w:val="right"/>
        <w:rPr>
          <w:sz w:val="28"/>
          <w:szCs w:val="28"/>
        </w:rPr>
      </w:pPr>
      <w:r w:rsidRPr="00C57DB7">
        <w:rPr>
          <w:sz w:val="28"/>
          <w:szCs w:val="28"/>
        </w:rPr>
        <w:t>учреждения Ханты-Мансийского района</w:t>
      </w:r>
    </w:p>
    <w:p w14:paraId="25845CF0" w14:textId="77777777" w:rsidR="00C57DB7" w:rsidRPr="00C57DB7" w:rsidRDefault="00C57DB7" w:rsidP="006039A7">
      <w:pPr>
        <w:pStyle w:val="ConsPlusNormal"/>
        <w:jc w:val="right"/>
        <w:rPr>
          <w:sz w:val="28"/>
          <w:szCs w:val="28"/>
        </w:rPr>
      </w:pPr>
      <w:r w:rsidRPr="00C57DB7">
        <w:rPr>
          <w:sz w:val="28"/>
          <w:szCs w:val="28"/>
        </w:rPr>
        <w:t>"Управление капитального</w:t>
      </w:r>
    </w:p>
    <w:p w14:paraId="61EE24AC" w14:textId="77777777" w:rsidR="00C57DB7" w:rsidRPr="00C57DB7" w:rsidRDefault="00C57DB7" w:rsidP="006039A7">
      <w:pPr>
        <w:pStyle w:val="ConsPlusNormal"/>
        <w:jc w:val="right"/>
        <w:rPr>
          <w:sz w:val="28"/>
          <w:szCs w:val="28"/>
        </w:rPr>
      </w:pPr>
      <w:r w:rsidRPr="00C57DB7">
        <w:rPr>
          <w:sz w:val="28"/>
          <w:szCs w:val="28"/>
        </w:rPr>
        <w:t>строительства и ремонта"</w:t>
      </w:r>
    </w:p>
    <w:p w14:paraId="0801D140" w14:textId="77777777" w:rsidR="00C57DB7" w:rsidRPr="00C57DB7" w:rsidRDefault="00C57DB7" w:rsidP="006039A7">
      <w:pPr>
        <w:pStyle w:val="ConsPlusNormal"/>
        <w:jc w:val="both"/>
        <w:rPr>
          <w:sz w:val="28"/>
          <w:szCs w:val="28"/>
        </w:rPr>
      </w:pPr>
    </w:p>
    <w:p w14:paraId="2A581A32" w14:textId="77777777" w:rsidR="00BE46D0" w:rsidRPr="00BE46D0" w:rsidRDefault="00BE46D0" w:rsidP="00BE46D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0" w:name="P322"/>
      <w:bookmarkEnd w:id="10"/>
      <w:r w:rsidRPr="00BE46D0">
        <w:rPr>
          <w:rFonts w:ascii="Times New Roman" w:hAnsi="Times New Roman" w:cs="Times New Roman"/>
          <w:b w:val="0"/>
          <w:bCs w:val="0"/>
          <w:sz w:val="28"/>
          <w:szCs w:val="28"/>
        </w:rPr>
        <w:t>Критерии</w:t>
      </w:r>
    </w:p>
    <w:p w14:paraId="53AAA7E4" w14:textId="1E2C7383" w:rsidR="00C57DB7" w:rsidRPr="00BE46D0" w:rsidRDefault="00BE46D0" w:rsidP="00BE46D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E46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установления ежемесячной надбавки за сложность, напряженность, особый режим работы</w:t>
      </w:r>
    </w:p>
    <w:p w14:paraId="26A1F8D0" w14:textId="77777777" w:rsidR="00C57DB7" w:rsidRPr="00C57DB7" w:rsidRDefault="00C57DB7" w:rsidP="006039A7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"/>
        <w:gridCol w:w="6350"/>
        <w:gridCol w:w="1413"/>
      </w:tblGrid>
      <w:tr w:rsidR="00C57DB7" w:rsidRPr="00C57DB7" w14:paraId="03CCA30A" w14:textId="77777777" w:rsidTr="00BE46D0">
        <w:tc>
          <w:tcPr>
            <w:tcW w:w="601" w:type="dxa"/>
          </w:tcPr>
          <w:p w14:paraId="2ED31C0E" w14:textId="77777777" w:rsidR="00C57DB7" w:rsidRPr="00C57DB7" w:rsidRDefault="00C57DB7" w:rsidP="006039A7">
            <w:pPr>
              <w:pStyle w:val="ConsPlusNormal"/>
              <w:jc w:val="center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N п/п</w:t>
            </w:r>
          </w:p>
        </w:tc>
        <w:tc>
          <w:tcPr>
            <w:tcW w:w="6350" w:type="dxa"/>
          </w:tcPr>
          <w:p w14:paraId="73E80C6A" w14:textId="77777777" w:rsidR="00C57DB7" w:rsidRPr="00C57DB7" w:rsidRDefault="00C57DB7" w:rsidP="006039A7">
            <w:pPr>
              <w:pStyle w:val="ConsPlusNormal"/>
              <w:jc w:val="center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Критерии</w:t>
            </w:r>
          </w:p>
        </w:tc>
        <w:tc>
          <w:tcPr>
            <w:tcW w:w="1413" w:type="dxa"/>
          </w:tcPr>
          <w:p w14:paraId="28313BB7" w14:textId="77777777" w:rsidR="00C57DB7" w:rsidRPr="00C57DB7" w:rsidRDefault="00C57DB7" w:rsidP="006039A7">
            <w:pPr>
              <w:pStyle w:val="ConsPlusNormal"/>
              <w:jc w:val="center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Процент надбавок, %</w:t>
            </w:r>
          </w:p>
        </w:tc>
      </w:tr>
      <w:tr w:rsidR="00C57DB7" w:rsidRPr="00C57DB7" w14:paraId="495B0E9C" w14:textId="77777777" w:rsidTr="00BE46D0">
        <w:tc>
          <w:tcPr>
            <w:tcW w:w="601" w:type="dxa"/>
          </w:tcPr>
          <w:p w14:paraId="5C977C04" w14:textId="77777777" w:rsidR="00C57DB7" w:rsidRPr="00C57DB7" w:rsidRDefault="00C57DB7" w:rsidP="006039A7">
            <w:pPr>
              <w:pStyle w:val="ConsPlusNormal"/>
              <w:jc w:val="center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1</w:t>
            </w:r>
          </w:p>
        </w:tc>
        <w:tc>
          <w:tcPr>
            <w:tcW w:w="6350" w:type="dxa"/>
          </w:tcPr>
          <w:p w14:paraId="3A7D86EF" w14:textId="77777777" w:rsidR="00C57DB7" w:rsidRPr="00C57DB7" w:rsidRDefault="00C57DB7" w:rsidP="006039A7">
            <w:pPr>
              <w:pStyle w:val="ConsPlusNormal"/>
              <w:jc w:val="center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На период испытательного срока</w:t>
            </w:r>
          </w:p>
        </w:tc>
        <w:tc>
          <w:tcPr>
            <w:tcW w:w="1413" w:type="dxa"/>
            <w:vAlign w:val="center"/>
          </w:tcPr>
          <w:p w14:paraId="7CAE64B9" w14:textId="77777777" w:rsidR="00C57DB7" w:rsidRPr="00C57DB7" w:rsidRDefault="00C57DB7" w:rsidP="006039A7">
            <w:pPr>
              <w:pStyle w:val="ConsPlusNormal"/>
              <w:jc w:val="center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30</w:t>
            </w:r>
          </w:p>
        </w:tc>
      </w:tr>
      <w:tr w:rsidR="00C57DB7" w:rsidRPr="00C57DB7" w14:paraId="4D094687" w14:textId="77777777" w:rsidTr="00BE46D0">
        <w:tc>
          <w:tcPr>
            <w:tcW w:w="601" w:type="dxa"/>
          </w:tcPr>
          <w:p w14:paraId="454C44D2" w14:textId="77777777" w:rsidR="00C57DB7" w:rsidRPr="00C57DB7" w:rsidRDefault="00C57DB7" w:rsidP="006039A7">
            <w:pPr>
              <w:pStyle w:val="ConsPlusNormal"/>
              <w:jc w:val="center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2</w:t>
            </w:r>
          </w:p>
        </w:tc>
        <w:tc>
          <w:tcPr>
            <w:tcW w:w="6350" w:type="dxa"/>
          </w:tcPr>
          <w:p w14:paraId="19F91770" w14:textId="77777777" w:rsidR="00C57DB7" w:rsidRPr="00C57DB7" w:rsidRDefault="00C57DB7" w:rsidP="006039A7">
            <w:pPr>
              <w:pStyle w:val="ConsPlusNormal"/>
              <w:jc w:val="center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Компетентность работников в принятии соответствующих решений, ответственность в работе по поддержанию высокого качества обеспечения деятельности учреждения</w:t>
            </w:r>
          </w:p>
        </w:tc>
        <w:tc>
          <w:tcPr>
            <w:tcW w:w="1413" w:type="dxa"/>
            <w:vAlign w:val="center"/>
          </w:tcPr>
          <w:p w14:paraId="0404F3CA" w14:textId="77777777" w:rsidR="00C57DB7" w:rsidRPr="00C57DB7" w:rsidRDefault="00C57DB7" w:rsidP="006039A7">
            <w:pPr>
              <w:pStyle w:val="ConsPlusNormal"/>
              <w:jc w:val="center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40</w:t>
            </w:r>
          </w:p>
        </w:tc>
      </w:tr>
      <w:tr w:rsidR="00C57DB7" w:rsidRPr="00C57DB7" w14:paraId="150394F8" w14:textId="77777777" w:rsidTr="00BE46D0">
        <w:tc>
          <w:tcPr>
            <w:tcW w:w="601" w:type="dxa"/>
          </w:tcPr>
          <w:p w14:paraId="77E38115" w14:textId="77777777" w:rsidR="00C57DB7" w:rsidRPr="00C57DB7" w:rsidRDefault="00C57DB7" w:rsidP="006039A7">
            <w:pPr>
              <w:pStyle w:val="ConsPlusNormal"/>
              <w:jc w:val="center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3</w:t>
            </w:r>
          </w:p>
        </w:tc>
        <w:tc>
          <w:tcPr>
            <w:tcW w:w="6350" w:type="dxa"/>
          </w:tcPr>
          <w:p w14:paraId="6DDBECE0" w14:textId="77777777" w:rsidR="00C57DB7" w:rsidRPr="00C57DB7" w:rsidRDefault="00C57DB7" w:rsidP="006039A7">
            <w:pPr>
              <w:pStyle w:val="ConsPlusNormal"/>
              <w:jc w:val="center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Компетентность работников в принятии соответствующих решений, ответственность в работе по поддержанию высокого качества обеспечения деятельности учреждения; выполнение особо важных, ответственных и непредвиденных работ</w:t>
            </w:r>
          </w:p>
        </w:tc>
        <w:tc>
          <w:tcPr>
            <w:tcW w:w="1413" w:type="dxa"/>
            <w:vAlign w:val="center"/>
          </w:tcPr>
          <w:p w14:paraId="291B3D18" w14:textId="77777777" w:rsidR="00C57DB7" w:rsidRPr="00C57DB7" w:rsidRDefault="00C57DB7" w:rsidP="006039A7">
            <w:pPr>
              <w:pStyle w:val="ConsPlusNormal"/>
              <w:jc w:val="center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50</w:t>
            </w:r>
          </w:p>
        </w:tc>
      </w:tr>
      <w:tr w:rsidR="00C57DB7" w:rsidRPr="00C57DB7" w14:paraId="1DBA5B9F" w14:textId="77777777" w:rsidTr="00BE46D0">
        <w:tc>
          <w:tcPr>
            <w:tcW w:w="601" w:type="dxa"/>
          </w:tcPr>
          <w:p w14:paraId="45769A00" w14:textId="77777777" w:rsidR="00C57DB7" w:rsidRPr="00C57DB7" w:rsidRDefault="00C57DB7" w:rsidP="006039A7">
            <w:pPr>
              <w:pStyle w:val="ConsPlusNormal"/>
              <w:jc w:val="center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4</w:t>
            </w:r>
          </w:p>
        </w:tc>
        <w:tc>
          <w:tcPr>
            <w:tcW w:w="6350" w:type="dxa"/>
          </w:tcPr>
          <w:p w14:paraId="71FEDCC5" w14:textId="77777777" w:rsidR="00C57DB7" w:rsidRPr="00C57DB7" w:rsidRDefault="00C57DB7" w:rsidP="006039A7">
            <w:pPr>
              <w:pStyle w:val="ConsPlusNormal"/>
              <w:jc w:val="center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Компетентность работников в принятии соответствующих решений, ответственность в работе по поддержанию высокого качества обеспечения деятельности учреждения;</w:t>
            </w:r>
          </w:p>
          <w:p w14:paraId="59686B8C" w14:textId="77777777" w:rsidR="00C57DB7" w:rsidRPr="00C57DB7" w:rsidRDefault="00C57DB7" w:rsidP="006039A7">
            <w:pPr>
              <w:pStyle w:val="ConsPlusNormal"/>
              <w:jc w:val="center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выполнение особо важных, ответственных и непредвиденных работ;</w:t>
            </w:r>
          </w:p>
          <w:p w14:paraId="15F2CEFA" w14:textId="77777777" w:rsidR="00C57DB7" w:rsidRPr="00C57DB7" w:rsidRDefault="00C57DB7" w:rsidP="006039A7">
            <w:pPr>
              <w:pStyle w:val="ConsPlusNormal"/>
              <w:jc w:val="center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исполнение должностных обязанностей в условиях, отклоняющихся от нормальных</w:t>
            </w:r>
          </w:p>
        </w:tc>
        <w:tc>
          <w:tcPr>
            <w:tcW w:w="1413" w:type="dxa"/>
            <w:vAlign w:val="center"/>
          </w:tcPr>
          <w:p w14:paraId="1EFAFCA0" w14:textId="77777777" w:rsidR="00C57DB7" w:rsidRPr="00C57DB7" w:rsidRDefault="00C57DB7" w:rsidP="006039A7">
            <w:pPr>
              <w:pStyle w:val="ConsPlusNormal"/>
              <w:jc w:val="center"/>
              <w:rPr>
                <w:sz w:val="28"/>
                <w:szCs w:val="28"/>
              </w:rPr>
            </w:pPr>
            <w:r w:rsidRPr="00C57DB7">
              <w:rPr>
                <w:sz w:val="28"/>
                <w:szCs w:val="28"/>
              </w:rPr>
              <w:t>60</w:t>
            </w:r>
          </w:p>
        </w:tc>
      </w:tr>
    </w:tbl>
    <w:p w14:paraId="11599FE8" w14:textId="77777777" w:rsidR="00C57DB7" w:rsidRPr="00C57DB7" w:rsidRDefault="00C57DB7" w:rsidP="006039A7">
      <w:pPr>
        <w:pStyle w:val="ConsPlusNormal"/>
        <w:jc w:val="both"/>
        <w:rPr>
          <w:sz w:val="28"/>
          <w:szCs w:val="28"/>
        </w:rPr>
      </w:pPr>
    </w:p>
    <w:p w14:paraId="36584326" w14:textId="77777777" w:rsidR="00C57DB7" w:rsidRPr="00C57DB7" w:rsidRDefault="00C57DB7" w:rsidP="006039A7">
      <w:pPr>
        <w:pStyle w:val="ConsPlusNormal"/>
        <w:jc w:val="both"/>
        <w:rPr>
          <w:sz w:val="28"/>
          <w:szCs w:val="28"/>
        </w:rPr>
      </w:pPr>
    </w:p>
    <w:p w14:paraId="04E93037" w14:textId="77777777" w:rsidR="00547CBC" w:rsidRDefault="00547CBC" w:rsidP="0004378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47CBC" w:rsidSect="00C76EF9">
      <w:headerReference w:type="default" r:id="rId21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6BC1E" w14:textId="77777777" w:rsidR="00DE6F3C" w:rsidRDefault="00DE6F3C">
      <w:r>
        <w:separator/>
      </w:r>
    </w:p>
  </w:endnote>
  <w:endnote w:type="continuationSeparator" w:id="0">
    <w:p w14:paraId="76669613" w14:textId="77777777" w:rsidR="00DE6F3C" w:rsidRDefault="00DE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01D9" w14:textId="77777777" w:rsidR="00DE6F3C" w:rsidRDefault="00DE6F3C">
      <w:r>
        <w:separator/>
      </w:r>
    </w:p>
  </w:footnote>
  <w:footnote w:type="continuationSeparator" w:id="0">
    <w:p w14:paraId="43C70AAA" w14:textId="77777777" w:rsidR="00DE6F3C" w:rsidRDefault="00DE6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8E71" w14:textId="77777777" w:rsidR="0009520D" w:rsidRDefault="0009520D" w:rsidP="000A315A">
    <w:pPr>
      <w:pStyle w:val="af0"/>
      <w:jc w:val="center"/>
    </w:pPr>
    <w:r>
      <w:fldChar w:fldCharType="begin"/>
    </w:r>
    <w:r>
      <w:instrText xml:space="preserve"> PAGE </w:instrText>
    </w:r>
    <w:r>
      <w:fldChar w:fldCharType="separate"/>
    </w:r>
    <w:r w:rsidR="001E6447">
      <w:rPr>
        <w:noProof/>
      </w:rPr>
      <w:t>75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1FDD1FD5"/>
    <w:multiLevelType w:val="hybridMultilevel"/>
    <w:tmpl w:val="86A62498"/>
    <w:lvl w:ilvl="0" w:tplc="641C1CD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A7391"/>
    <w:multiLevelType w:val="hybridMultilevel"/>
    <w:tmpl w:val="C26C5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90219F9"/>
    <w:multiLevelType w:val="multilevel"/>
    <w:tmpl w:val="FCC4A29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8F"/>
    <w:rsid w:val="0002168E"/>
    <w:rsid w:val="00036971"/>
    <w:rsid w:val="00043784"/>
    <w:rsid w:val="000442D4"/>
    <w:rsid w:val="00065983"/>
    <w:rsid w:val="0009520D"/>
    <w:rsid w:val="0009784A"/>
    <w:rsid w:val="000A315A"/>
    <w:rsid w:val="000A4BE4"/>
    <w:rsid w:val="000B055E"/>
    <w:rsid w:val="000B46F4"/>
    <w:rsid w:val="0010157C"/>
    <w:rsid w:val="00142D7F"/>
    <w:rsid w:val="0016723D"/>
    <w:rsid w:val="00177A02"/>
    <w:rsid w:val="00185408"/>
    <w:rsid w:val="00186542"/>
    <w:rsid w:val="001A5078"/>
    <w:rsid w:val="001E6447"/>
    <w:rsid w:val="001E7F6F"/>
    <w:rsid w:val="001F2FCD"/>
    <w:rsid w:val="00212D6E"/>
    <w:rsid w:val="002178AC"/>
    <w:rsid w:val="00250155"/>
    <w:rsid w:val="00265C63"/>
    <w:rsid w:val="00271BE5"/>
    <w:rsid w:val="002B7B19"/>
    <w:rsid w:val="002C11FD"/>
    <w:rsid w:val="002F31B0"/>
    <w:rsid w:val="002F63D1"/>
    <w:rsid w:val="003024D2"/>
    <w:rsid w:val="00333E23"/>
    <w:rsid w:val="00334F85"/>
    <w:rsid w:val="00375EA2"/>
    <w:rsid w:val="00376A6F"/>
    <w:rsid w:val="003813DC"/>
    <w:rsid w:val="00385438"/>
    <w:rsid w:val="003B50D5"/>
    <w:rsid w:val="0042386B"/>
    <w:rsid w:val="004463D6"/>
    <w:rsid w:val="00461861"/>
    <w:rsid w:val="004909A3"/>
    <w:rsid w:val="00493733"/>
    <w:rsid w:val="004A2A9B"/>
    <w:rsid w:val="004C6626"/>
    <w:rsid w:val="004D5819"/>
    <w:rsid w:val="004E0A4D"/>
    <w:rsid w:val="005276BF"/>
    <w:rsid w:val="00531378"/>
    <w:rsid w:val="00532050"/>
    <w:rsid w:val="0054209D"/>
    <w:rsid w:val="00545FE5"/>
    <w:rsid w:val="00547CBC"/>
    <w:rsid w:val="00566C90"/>
    <w:rsid w:val="005747E5"/>
    <w:rsid w:val="00586412"/>
    <w:rsid w:val="005A7F64"/>
    <w:rsid w:val="005D43AA"/>
    <w:rsid w:val="005E3EAB"/>
    <w:rsid w:val="006039A7"/>
    <w:rsid w:val="00610C61"/>
    <w:rsid w:val="0061459E"/>
    <w:rsid w:val="006A3994"/>
    <w:rsid w:val="006B478C"/>
    <w:rsid w:val="006F5B1D"/>
    <w:rsid w:val="007134BA"/>
    <w:rsid w:val="007455D4"/>
    <w:rsid w:val="00750228"/>
    <w:rsid w:val="007607B6"/>
    <w:rsid w:val="0076147B"/>
    <w:rsid w:val="00796719"/>
    <w:rsid w:val="007B24F5"/>
    <w:rsid w:val="007B3D0B"/>
    <w:rsid w:val="007C3F71"/>
    <w:rsid w:val="007E6994"/>
    <w:rsid w:val="00837960"/>
    <w:rsid w:val="008530D5"/>
    <w:rsid w:val="00873D03"/>
    <w:rsid w:val="008B56F1"/>
    <w:rsid w:val="008C61DE"/>
    <w:rsid w:val="008E1747"/>
    <w:rsid w:val="00966940"/>
    <w:rsid w:val="009903B4"/>
    <w:rsid w:val="009B6CB1"/>
    <w:rsid w:val="009D54B8"/>
    <w:rsid w:val="009D739C"/>
    <w:rsid w:val="00A725F8"/>
    <w:rsid w:val="00A8501C"/>
    <w:rsid w:val="00A91EAB"/>
    <w:rsid w:val="00A97393"/>
    <w:rsid w:val="00AB3522"/>
    <w:rsid w:val="00AB7799"/>
    <w:rsid w:val="00AD3C7A"/>
    <w:rsid w:val="00B04FF2"/>
    <w:rsid w:val="00B862C6"/>
    <w:rsid w:val="00BA2DDF"/>
    <w:rsid w:val="00BB0861"/>
    <w:rsid w:val="00BC0487"/>
    <w:rsid w:val="00BD098A"/>
    <w:rsid w:val="00BE46D0"/>
    <w:rsid w:val="00C173C3"/>
    <w:rsid w:val="00C4436B"/>
    <w:rsid w:val="00C57DB7"/>
    <w:rsid w:val="00C65097"/>
    <w:rsid w:val="00C76EF9"/>
    <w:rsid w:val="00C8078F"/>
    <w:rsid w:val="00C858C6"/>
    <w:rsid w:val="00C9554A"/>
    <w:rsid w:val="00CE1DCD"/>
    <w:rsid w:val="00CF74B9"/>
    <w:rsid w:val="00D01420"/>
    <w:rsid w:val="00D16B0B"/>
    <w:rsid w:val="00D17A3E"/>
    <w:rsid w:val="00D3124F"/>
    <w:rsid w:val="00D34133"/>
    <w:rsid w:val="00D72E28"/>
    <w:rsid w:val="00DA6A57"/>
    <w:rsid w:val="00DD3727"/>
    <w:rsid w:val="00DD77C9"/>
    <w:rsid w:val="00DE6F3C"/>
    <w:rsid w:val="00DF1CB1"/>
    <w:rsid w:val="00E01453"/>
    <w:rsid w:val="00E05809"/>
    <w:rsid w:val="00E321EB"/>
    <w:rsid w:val="00E45E36"/>
    <w:rsid w:val="00E6434C"/>
    <w:rsid w:val="00E84039"/>
    <w:rsid w:val="00E84EE1"/>
    <w:rsid w:val="00E93020"/>
    <w:rsid w:val="00EB11C2"/>
    <w:rsid w:val="00EB2B82"/>
    <w:rsid w:val="00EB6706"/>
    <w:rsid w:val="00EC0646"/>
    <w:rsid w:val="00EC1DBA"/>
    <w:rsid w:val="00ED4CE5"/>
    <w:rsid w:val="00ED7A1B"/>
    <w:rsid w:val="00EF3C01"/>
    <w:rsid w:val="00F33FF9"/>
    <w:rsid w:val="00F34A0B"/>
    <w:rsid w:val="00F428B0"/>
    <w:rsid w:val="00F477A7"/>
    <w:rsid w:val="00F5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C00E4A"/>
  <w15:docId w15:val="{05299ECF-6E3B-44BD-A0B9-2BC843CE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A9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4A2A9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A2A9B"/>
  </w:style>
  <w:style w:type="character" w:customStyle="1" w:styleId="WW8Num1z1">
    <w:name w:val="WW8Num1z1"/>
    <w:rsid w:val="004A2A9B"/>
  </w:style>
  <w:style w:type="character" w:customStyle="1" w:styleId="WW8Num1z2">
    <w:name w:val="WW8Num1z2"/>
    <w:rsid w:val="004A2A9B"/>
  </w:style>
  <w:style w:type="character" w:customStyle="1" w:styleId="WW8Num1z3">
    <w:name w:val="WW8Num1z3"/>
    <w:rsid w:val="004A2A9B"/>
  </w:style>
  <w:style w:type="character" w:customStyle="1" w:styleId="WW8Num1z4">
    <w:name w:val="WW8Num1z4"/>
    <w:rsid w:val="004A2A9B"/>
  </w:style>
  <w:style w:type="character" w:customStyle="1" w:styleId="WW8Num1z5">
    <w:name w:val="WW8Num1z5"/>
    <w:rsid w:val="004A2A9B"/>
  </w:style>
  <w:style w:type="character" w:customStyle="1" w:styleId="WW8Num1z6">
    <w:name w:val="WW8Num1z6"/>
    <w:rsid w:val="004A2A9B"/>
  </w:style>
  <w:style w:type="character" w:customStyle="1" w:styleId="WW8Num1z7">
    <w:name w:val="WW8Num1z7"/>
    <w:rsid w:val="004A2A9B"/>
  </w:style>
  <w:style w:type="character" w:customStyle="1" w:styleId="WW8Num1z8">
    <w:name w:val="WW8Num1z8"/>
    <w:rsid w:val="004A2A9B"/>
  </w:style>
  <w:style w:type="character" w:customStyle="1" w:styleId="WW8Num2z0">
    <w:name w:val="WW8Num2z0"/>
    <w:rsid w:val="004A2A9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4A2A9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4A2A9B"/>
  </w:style>
  <w:style w:type="character" w:customStyle="1" w:styleId="WW8Num4z1">
    <w:name w:val="WW8Num4z1"/>
    <w:rsid w:val="004A2A9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4A2A9B"/>
  </w:style>
  <w:style w:type="character" w:customStyle="1" w:styleId="WW8Num4z3">
    <w:name w:val="WW8Num4z3"/>
    <w:rsid w:val="004A2A9B"/>
  </w:style>
  <w:style w:type="character" w:customStyle="1" w:styleId="WW8Num4z4">
    <w:name w:val="WW8Num4z4"/>
    <w:rsid w:val="004A2A9B"/>
  </w:style>
  <w:style w:type="character" w:customStyle="1" w:styleId="WW8Num4z5">
    <w:name w:val="WW8Num4z5"/>
    <w:rsid w:val="004A2A9B"/>
  </w:style>
  <w:style w:type="character" w:customStyle="1" w:styleId="WW8Num4z6">
    <w:name w:val="WW8Num4z6"/>
    <w:rsid w:val="004A2A9B"/>
  </w:style>
  <w:style w:type="character" w:customStyle="1" w:styleId="WW8Num4z7">
    <w:name w:val="WW8Num4z7"/>
    <w:rsid w:val="004A2A9B"/>
  </w:style>
  <w:style w:type="character" w:customStyle="1" w:styleId="WW8Num4z8">
    <w:name w:val="WW8Num4z8"/>
    <w:rsid w:val="004A2A9B"/>
  </w:style>
  <w:style w:type="character" w:customStyle="1" w:styleId="WW8Num5z0">
    <w:name w:val="WW8Num5z0"/>
    <w:rsid w:val="004A2A9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4A2A9B"/>
  </w:style>
  <w:style w:type="character" w:customStyle="1" w:styleId="WW8Num5z1">
    <w:name w:val="WW8Num5z1"/>
    <w:rsid w:val="004A2A9B"/>
  </w:style>
  <w:style w:type="character" w:customStyle="1" w:styleId="WW8Num5z2">
    <w:name w:val="WW8Num5z2"/>
    <w:rsid w:val="004A2A9B"/>
  </w:style>
  <w:style w:type="character" w:customStyle="1" w:styleId="WW8Num5z3">
    <w:name w:val="WW8Num5z3"/>
    <w:rsid w:val="004A2A9B"/>
  </w:style>
  <w:style w:type="character" w:customStyle="1" w:styleId="WW8Num5z4">
    <w:name w:val="WW8Num5z4"/>
    <w:rsid w:val="004A2A9B"/>
  </w:style>
  <w:style w:type="character" w:customStyle="1" w:styleId="WW8Num5z5">
    <w:name w:val="WW8Num5z5"/>
    <w:rsid w:val="004A2A9B"/>
  </w:style>
  <w:style w:type="character" w:customStyle="1" w:styleId="WW8Num5z6">
    <w:name w:val="WW8Num5z6"/>
    <w:rsid w:val="004A2A9B"/>
  </w:style>
  <w:style w:type="character" w:customStyle="1" w:styleId="WW8Num5z7">
    <w:name w:val="WW8Num5z7"/>
    <w:rsid w:val="004A2A9B"/>
  </w:style>
  <w:style w:type="character" w:customStyle="1" w:styleId="WW8Num5z8">
    <w:name w:val="WW8Num5z8"/>
    <w:rsid w:val="004A2A9B"/>
  </w:style>
  <w:style w:type="character" w:customStyle="1" w:styleId="WW8Num6z0">
    <w:name w:val="WW8Num6z0"/>
    <w:rsid w:val="004A2A9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4A2A9B"/>
  </w:style>
  <w:style w:type="character" w:customStyle="1" w:styleId="WW8Num7z1">
    <w:name w:val="WW8Num7z1"/>
    <w:rsid w:val="004A2A9B"/>
  </w:style>
  <w:style w:type="character" w:customStyle="1" w:styleId="WW8Num7z2">
    <w:name w:val="WW8Num7z2"/>
    <w:rsid w:val="004A2A9B"/>
  </w:style>
  <w:style w:type="character" w:customStyle="1" w:styleId="WW8Num7z3">
    <w:name w:val="WW8Num7z3"/>
    <w:rsid w:val="004A2A9B"/>
  </w:style>
  <w:style w:type="character" w:customStyle="1" w:styleId="WW8Num7z4">
    <w:name w:val="WW8Num7z4"/>
    <w:rsid w:val="004A2A9B"/>
  </w:style>
  <w:style w:type="character" w:customStyle="1" w:styleId="WW8Num7z5">
    <w:name w:val="WW8Num7z5"/>
    <w:rsid w:val="004A2A9B"/>
  </w:style>
  <w:style w:type="character" w:customStyle="1" w:styleId="WW8Num7z6">
    <w:name w:val="WW8Num7z6"/>
    <w:rsid w:val="004A2A9B"/>
  </w:style>
  <w:style w:type="character" w:customStyle="1" w:styleId="WW8Num7z7">
    <w:name w:val="WW8Num7z7"/>
    <w:rsid w:val="004A2A9B"/>
  </w:style>
  <w:style w:type="character" w:customStyle="1" w:styleId="WW8Num7z8">
    <w:name w:val="WW8Num7z8"/>
    <w:rsid w:val="004A2A9B"/>
  </w:style>
  <w:style w:type="character" w:customStyle="1" w:styleId="4">
    <w:name w:val="Основной шрифт абзаца4"/>
    <w:rsid w:val="004A2A9B"/>
  </w:style>
  <w:style w:type="character" w:customStyle="1" w:styleId="3">
    <w:name w:val="Основной шрифт абзаца3"/>
    <w:rsid w:val="004A2A9B"/>
  </w:style>
  <w:style w:type="character" w:customStyle="1" w:styleId="WW8Num2z1">
    <w:name w:val="WW8Num2z1"/>
    <w:rsid w:val="004A2A9B"/>
  </w:style>
  <w:style w:type="character" w:customStyle="1" w:styleId="WW8Num2z2">
    <w:name w:val="WW8Num2z2"/>
    <w:rsid w:val="004A2A9B"/>
  </w:style>
  <w:style w:type="character" w:customStyle="1" w:styleId="WW8Num2z3">
    <w:name w:val="WW8Num2z3"/>
    <w:rsid w:val="004A2A9B"/>
  </w:style>
  <w:style w:type="character" w:customStyle="1" w:styleId="WW8Num2z4">
    <w:name w:val="WW8Num2z4"/>
    <w:rsid w:val="004A2A9B"/>
  </w:style>
  <w:style w:type="character" w:customStyle="1" w:styleId="WW8Num2z5">
    <w:name w:val="WW8Num2z5"/>
    <w:rsid w:val="004A2A9B"/>
  </w:style>
  <w:style w:type="character" w:customStyle="1" w:styleId="WW8Num2z6">
    <w:name w:val="WW8Num2z6"/>
    <w:rsid w:val="004A2A9B"/>
  </w:style>
  <w:style w:type="character" w:customStyle="1" w:styleId="WW8Num2z7">
    <w:name w:val="WW8Num2z7"/>
    <w:rsid w:val="004A2A9B"/>
  </w:style>
  <w:style w:type="character" w:customStyle="1" w:styleId="WW8Num2z8">
    <w:name w:val="WW8Num2z8"/>
    <w:rsid w:val="004A2A9B"/>
  </w:style>
  <w:style w:type="character" w:customStyle="1" w:styleId="WW8Num8z0">
    <w:name w:val="WW8Num8z0"/>
    <w:rsid w:val="004A2A9B"/>
    <w:rPr>
      <w:rFonts w:ascii="Symbol" w:hAnsi="Symbol" w:cs="Symbol"/>
    </w:rPr>
  </w:style>
  <w:style w:type="character" w:customStyle="1" w:styleId="WW8Num9z0">
    <w:name w:val="WW8Num9z0"/>
    <w:rsid w:val="004A2A9B"/>
    <w:rPr>
      <w:rFonts w:ascii="Symbol" w:hAnsi="Symbol" w:cs="Symbol"/>
    </w:rPr>
  </w:style>
  <w:style w:type="character" w:customStyle="1" w:styleId="WW8Num9z1">
    <w:name w:val="WW8Num9z1"/>
    <w:rsid w:val="004A2A9B"/>
    <w:rPr>
      <w:rFonts w:ascii="Courier New" w:hAnsi="Courier New" w:cs="Courier New"/>
    </w:rPr>
  </w:style>
  <w:style w:type="character" w:customStyle="1" w:styleId="WW8Num9z2">
    <w:name w:val="WW8Num9z2"/>
    <w:rsid w:val="004A2A9B"/>
    <w:rPr>
      <w:rFonts w:ascii="Wingdings" w:hAnsi="Wingdings" w:cs="Wingdings"/>
    </w:rPr>
  </w:style>
  <w:style w:type="character" w:customStyle="1" w:styleId="WW8Num9z3">
    <w:name w:val="WW8Num9z3"/>
    <w:rsid w:val="004A2A9B"/>
    <w:rPr>
      <w:rFonts w:ascii="Symbol" w:hAnsi="Symbol" w:cs="Symbol"/>
    </w:rPr>
  </w:style>
  <w:style w:type="character" w:customStyle="1" w:styleId="WW8Num10z0">
    <w:name w:val="WW8Num10z0"/>
    <w:rsid w:val="004A2A9B"/>
  </w:style>
  <w:style w:type="character" w:customStyle="1" w:styleId="WW8Num11z0">
    <w:name w:val="WW8Num11z0"/>
    <w:rsid w:val="004A2A9B"/>
    <w:rPr>
      <w:rFonts w:ascii="Symbol" w:hAnsi="Symbol" w:cs="Symbol"/>
    </w:rPr>
  </w:style>
  <w:style w:type="character" w:customStyle="1" w:styleId="WW8Num11z1">
    <w:name w:val="WW8Num11z1"/>
    <w:rsid w:val="004A2A9B"/>
    <w:rPr>
      <w:rFonts w:ascii="Courier New" w:hAnsi="Courier New" w:cs="Courier New"/>
    </w:rPr>
  </w:style>
  <w:style w:type="character" w:customStyle="1" w:styleId="WW8Num11z2">
    <w:name w:val="WW8Num11z2"/>
    <w:rsid w:val="004A2A9B"/>
    <w:rPr>
      <w:rFonts w:ascii="Wingdings" w:hAnsi="Wingdings" w:cs="Wingdings"/>
    </w:rPr>
  </w:style>
  <w:style w:type="character" w:customStyle="1" w:styleId="WW8Num12z0">
    <w:name w:val="WW8Num12z0"/>
    <w:rsid w:val="004A2A9B"/>
    <w:rPr>
      <w:rFonts w:ascii="Symbol" w:hAnsi="Symbol" w:cs="Symbol"/>
    </w:rPr>
  </w:style>
  <w:style w:type="character" w:customStyle="1" w:styleId="WW8Num12z1">
    <w:name w:val="WW8Num12z1"/>
    <w:rsid w:val="004A2A9B"/>
    <w:rPr>
      <w:rFonts w:ascii="Courier New" w:hAnsi="Courier New" w:cs="Courier New"/>
    </w:rPr>
  </w:style>
  <w:style w:type="character" w:customStyle="1" w:styleId="WW8Num12z2">
    <w:name w:val="WW8Num12z2"/>
    <w:rsid w:val="004A2A9B"/>
    <w:rPr>
      <w:rFonts w:ascii="Wingdings" w:hAnsi="Wingdings" w:cs="Wingdings"/>
    </w:rPr>
  </w:style>
  <w:style w:type="character" w:customStyle="1" w:styleId="WW8Num12z3">
    <w:name w:val="WW8Num12z3"/>
    <w:rsid w:val="004A2A9B"/>
    <w:rPr>
      <w:rFonts w:ascii="Symbol" w:hAnsi="Symbol" w:cs="Symbol"/>
    </w:rPr>
  </w:style>
  <w:style w:type="character" w:customStyle="1" w:styleId="WW8Num13z0">
    <w:name w:val="WW8Num13z0"/>
    <w:rsid w:val="004A2A9B"/>
    <w:rPr>
      <w:rFonts w:ascii="Symbol" w:hAnsi="Symbol" w:cs="Symbol"/>
    </w:rPr>
  </w:style>
  <w:style w:type="character" w:customStyle="1" w:styleId="WW8Num13z1">
    <w:name w:val="WW8Num13z1"/>
    <w:rsid w:val="004A2A9B"/>
    <w:rPr>
      <w:rFonts w:ascii="Courier New" w:hAnsi="Courier New" w:cs="Courier New"/>
    </w:rPr>
  </w:style>
  <w:style w:type="character" w:customStyle="1" w:styleId="WW8Num13z2">
    <w:name w:val="WW8Num13z2"/>
    <w:rsid w:val="004A2A9B"/>
    <w:rPr>
      <w:rFonts w:ascii="Wingdings" w:hAnsi="Wingdings" w:cs="Wingdings"/>
    </w:rPr>
  </w:style>
  <w:style w:type="character" w:customStyle="1" w:styleId="WW8Num13z3">
    <w:name w:val="WW8Num13z3"/>
    <w:rsid w:val="004A2A9B"/>
    <w:rPr>
      <w:rFonts w:ascii="Symbol" w:hAnsi="Symbol" w:cs="Symbol"/>
    </w:rPr>
  </w:style>
  <w:style w:type="character" w:customStyle="1" w:styleId="WW8Num14z0">
    <w:name w:val="WW8Num14z0"/>
    <w:rsid w:val="004A2A9B"/>
  </w:style>
  <w:style w:type="character" w:customStyle="1" w:styleId="WW8Num14z1">
    <w:name w:val="WW8Num14z1"/>
    <w:rsid w:val="004A2A9B"/>
  </w:style>
  <w:style w:type="character" w:customStyle="1" w:styleId="WW8Num14z2">
    <w:name w:val="WW8Num14z2"/>
    <w:rsid w:val="004A2A9B"/>
  </w:style>
  <w:style w:type="character" w:customStyle="1" w:styleId="WW8Num14z3">
    <w:name w:val="WW8Num14z3"/>
    <w:rsid w:val="004A2A9B"/>
  </w:style>
  <w:style w:type="character" w:customStyle="1" w:styleId="WW8Num14z4">
    <w:name w:val="WW8Num14z4"/>
    <w:rsid w:val="004A2A9B"/>
  </w:style>
  <w:style w:type="character" w:customStyle="1" w:styleId="WW8Num14z5">
    <w:name w:val="WW8Num14z5"/>
    <w:rsid w:val="004A2A9B"/>
  </w:style>
  <w:style w:type="character" w:customStyle="1" w:styleId="WW8Num14z6">
    <w:name w:val="WW8Num14z6"/>
    <w:rsid w:val="004A2A9B"/>
  </w:style>
  <w:style w:type="character" w:customStyle="1" w:styleId="WW8Num14z7">
    <w:name w:val="WW8Num14z7"/>
    <w:rsid w:val="004A2A9B"/>
  </w:style>
  <w:style w:type="character" w:customStyle="1" w:styleId="WW8Num14z8">
    <w:name w:val="WW8Num14z8"/>
    <w:rsid w:val="004A2A9B"/>
  </w:style>
  <w:style w:type="character" w:customStyle="1" w:styleId="WW8Num15z0">
    <w:name w:val="WW8Num15z0"/>
    <w:rsid w:val="004A2A9B"/>
  </w:style>
  <w:style w:type="character" w:customStyle="1" w:styleId="WW8Num15z1">
    <w:name w:val="WW8Num15z1"/>
    <w:rsid w:val="004A2A9B"/>
  </w:style>
  <w:style w:type="character" w:customStyle="1" w:styleId="WW8Num15z2">
    <w:name w:val="WW8Num15z2"/>
    <w:rsid w:val="004A2A9B"/>
  </w:style>
  <w:style w:type="character" w:customStyle="1" w:styleId="WW8Num15z3">
    <w:name w:val="WW8Num15z3"/>
    <w:rsid w:val="004A2A9B"/>
  </w:style>
  <w:style w:type="character" w:customStyle="1" w:styleId="WW8Num15z4">
    <w:name w:val="WW8Num15z4"/>
    <w:rsid w:val="004A2A9B"/>
  </w:style>
  <w:style w:type="character" w:customStyle="1" w:styleId="WW8Num15z5">
    <w:name w:val="WW8Num15z5"/>
    <w:rsid w:val="004A2A9B"/>
  </w:style>
  <w:style w:type="character" w:customStyle="1" w:styleId="WW8Num15z6">
    <w:name w:val="WW8Num15z6"/>
    <w:rsid w:val="004A2A9B"/>
  </w:style>
  <w:style w:type="character" w:customStyle="1" w:styleId="WW8Num15z7">
    <w:name w:val="WW8Num15z7"/>
    <w:rsid w:val="004A2A9B"/>
  </w:style>
  <w:style w:type="character" w:customStyle="1" w:styleId="WW8Num15z8">
    <w:name w:val="WW8Num15z8"/>
    <w:rsid w:val="004A2A9B"/>
  </w:style>
  <w:style w:type="character" w:customStyle="1" w:styleId="WW8Num16z0">
    <w:name w:val="WW8Num16z0"/>
    <w:rsid w:val="004A2A9B"/>
  </w:style>
  <w:style w:type="character" w:customStyle="1" w:styleId="WW8Num16z1">
    <w:name w:val="WW8Num16z1"/>
    <w:rsid w:val="004A2A9B"/>
  </w:style>
  <w:style w:type="character" w:customStyle="1" w:styleId="WW8Num16z2">
    <w:name w:val="WW8Num16z2"/>
    <w:rsid w:val="004A2A9B"/>
  </w:style>
  <w:style w:type="character" w:customStyle="1" w:styleId="WW8Num16z3">
    <w:name w:val="WW8Num16z3"/>
    <w:rsid w:val="004A2A9B"/>
  </w:style>
  <w:style w:type="character" w:customStyle="1" w:styleId="WW8Num16z4">
    <w:name w:val="WW8Num16z4"/>
    <w:rsid w:val="004A2A9B"/>
  </w:style>
  <w:style w:type="character" w:customStyle="1" w:styleId="WW8Num16z5">
    <w:name w:val="WW8Num16z5"/>
    <w:rsid w:val="004A2A9B"/>
  </w:style>
  <w:style w:type="character" w:customStyle="1" w:styleId="WW8Num16z6">
    <w:name w:val="WW8Num16z6"/>
    <w:rsid w:val="004A2A9B"/>
  </w:style>
  <w:style w:type="character" w:customStyle="1" w:styleId="WW8Num16z7">
    <w:name w:val="WW8Num16z7"/>
    <w:rsid w:val="004A2A9B"/>
  </w:style>
  <w:style w:type="character" w:customStyle="1" w:styleId="WW8Num16z8">
    <w:name w:val="WW8Num16z8"/>
    <w:rsid w:val="004A2A9B"/>
  </w:style>
  <w:style w:type="character" w:customStyle="1" w:styleId="WW8Num17z0">
    <w:name w:val="WW8Num17z0"/>
    <w:rsid w:val="004A2A9B"/>
  </w:style>
  <w:style w:type="character" w:customStyle="1" w:styleId="WW8Num18z0">
    <w:name w:val="WW8Num18z0"/>
    <w:rsid w:val="004A2A9B"/>
  </w:style>
  <w:style w:type="character" w:customStyle="1" w:styleId="WW8Num19z0">
    <w:name w:val="WW8Num19z0"/>
    <w:rsid w:val="004A2A9B"/>
  </w:style>
  <w:style w:type="character" w:customStyle="1" w:styleId="WW8Num19z1">
    <w:name w:val="WW8Num19z1"/>
    <w:rsid w:val="004A2A9B"/>
  </w:style>
  <w:style w:type="character" w:customStyle="1" w:styleId="WW8Num19z2">
    <w:name w:val="WW8Num19z2"/>
    <w:rsid w:val="004A2A9B"/>
  </w:style>
  <w:style w:type="character" w:customStyle="1" w:styleId="WW8Num19z3">
    <w:name w:val="WW8Num19z3"/>
    <w:rsid w:val="004A2A9B"/>
  </w:style>
  <w:style w:type="character" w:customStyle="1" w:styleId="WW8Num19z4">
    <w:name w:val="WW8Num19z4"/>
    <w:rsid w:val="004A2A9B"/>
  </w:style>
  <w:style w:type="character" w:customStyle="1" w:styleId="WW8Num19z5">
    <w:name w:val="WW8Num19z5"/>
    <w:rsid w:val="004A2A9B"/>
  </w:style>
  <w:style w:type="character" w:customStyle="1" w:styleId="WW8Num19z6">
    <w:name w:val="WW8Num19z6"/>
    <w:rsid w:val="004A2A9B"/>
  </w:style>
  <w:style w:type="character" w:customStyle="1" w:styleId="WW8Num19z7">
    <w:name w:val="WW8Num19z7"/>
    <w:rsid w:val="004A2A9B"/>
  </w:style>
  <w:style w:type="character" w:customStyle="1" w:styleId="WW8Num19z8">
    <w:name w:val="WW8Num19z8"/>
    <w:rsid w:val="004A2A9B"/>
  </w:style>
  <w:style w:type="character" w:customStyle="1" w:styleId="WW8Num20z0">
    <w:name w:val="WW8Num20z0"/>
    <w:rsid w:val="004A2A9B"/>
  </w:style>
  <w:style w:type="character" w:customStyle="1" w:styleId="WW8Num21z0">
    <w:name w:val="WW8Num21z0"/>
    <w:rsid w:val="004A2A9B"/>
  </w:style>
  <w:style w:type="character" w:customStyle="1" w:styleId="WW8Num21z1">
    <w:name w:val="WW8Num21z1"/>
    <w:rsid w:val="004A2A9B"/>
  </w:style>
  <w:style w:type="character" w:customStyle="1" w:styleId="WW8Num21z2">
    <w:name w:val="WW8Num21z2"/>
    <w:rsid w:val="004A2A9B"/>
  </w:style>
  <w:style w:type="character" w:customStyle="1" w:styleId="WW8Num21z3">
    <w:name w:val="WW8Num21z3"/>
    <w:rsid w:val="004A2A9B"/>
  </w:style>
  <w:style w:type="character" w:customStyle="1" w:styleId="WW8Num21z4">
    <w:name w:val="WW8Num21z4"/>
    <w:rsid w:val="004A2A9B"/>
  </w:style>
  <w:style w:type="character" w:customStyle="1" w:styleId="WW8Num21z5">
    <w:name w:val="WW8Num21z5"/>
    <w:rsid w:val="004A2A9B"/>
  </w:style>
  <w:style w:type="character" w:customStyle="1" w:styleId="WW8Num21z6">
    <w:name w:val="WW8Num21z6"/>
    <w:rsid w:val="004A2A9B"/>
  </w:style>
  <w:style w:type="character" w:customStyle="1" w:styleId="WW8Num21z7">
    <w:name w:val="WW8Num21z7"/>
    <w:rsid w:val="004A2A9B"/>
  </w:style>
  <w:style w:type="character" w:customStyle="1" w:styleId="WW8Num21z8">
    <w:name w:val="WW8Num21z8"/>
    <w:rsid w:val="004A2A9B"/>
  </w:style>
  <w:style w:type="character" w:customStyle="1" w:styleId="WW8Num22z0">
    <w:name w:val="WW8Num22z0"/>
    <w:rsid w:val="004A2A9B"/>
    <w:rPr>
      <w:rFonts w:ascii="Symbol" w:hAnsi="Symbol" w:cs="Symbol"/>
    </w:rPr>
  </w:style>
  <w:style w:type="character" w:customStyle="1" w:styleId="WW8Num22z1">
    <w:name w:val="WW8Num22z1"/>
    <w:rsid w:val="004A2A9B"/>
    <w:rPr>
      <w:rFonts w:ascii="Courier New" w:hAnsi="Courier New" w:cs="Courier New"/>
    </w:rPr>
  </w:style>
  <w:style w:type="character" w:customStyle="1" w:styleId="WW8Num22z2">
    <w:name w:val="WW8Num22z2"/>
    <w:rsid w:val="004A2A9B"/>
    <w:rPr>
      <w:rFonts w:ascii="Wingdings" w:hAnsi="Wingdings" w:cs="Wingdings"/>
    </w:rPr>
  </w:style>
  <w:style w:type="character" w:customStyle="1" w:styleId="WW8Num22z3">
    <w:name w:val="WW8Num22z3"/>
    <w:rsid w:val="004A2A9B"/>
    <w:rPr>
      <w:rFonts w:ascii="Symbol" w:hAnsi="Symbol" w:cs="Symbol"/>
    </w:rPr>
  </w:style>
  <w:style w:type="character" w:customStyle="1" w:styleId="WW8Num23z0">
    <w:name w:val="WW8Num23z0"/>
    <w:rsid w:val="004A2A9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4A2A9B"/>
    <w:rPr>
      <w:rFonts w:ascii="Symbol" w:eastAsia="Times New Roman" w:hAnsi="Symbol" w:cs="Times New Roman"/>
    </w:rPr>
  </w:style>
  <w:style w:type="character" w:customStyle="1" w:styleId="WW8Num24z1">
    <w:name w:val="WW8Num24z1"/>
    <w:rsid w:val="004A2A9B"/>
    <w:rPr>
      <w:rFonts w:ascii="Courier New" w:hAnsi="Courier New" w:cs="Courier New"/>
    </w:rPr>
  </w:style>
  <w:style w:type="character" w:customStyle="1" w:styleId="WW8Num24z2">
    <w:name w:val="WW8Num24z2"/>
    <w:rsid w:val="004A2A9B"/>
    <w:rPr>
      <w:rFonts w:ascii="Wingdings" w:hAnsi="Wingdings" w:cs="Wingdings"/>
    </w:rPr>
  </w:style>
  <w:style w:type="character" w:customStyle="1" w:styleId="WW8Num24z3">
    <w:name w:val="WW8Num24z3"/>
    <w:rsid w:val="004A2A9B"/>
    <w:rPr>
      <w:rFonts w:ascii="Symbol" w:hAnsi="Symbol" w:cs="Symbol"/>
    </w:rPr>
  </w:style>
  <w:style w:type="character" w:customStyle="1" w:styleId="WW8Num25z0">
    <w:name w:val="WW8Num25z0"/>
    <w:rsid w:val="004A2A9B"/>
  </w:style>
  <w:style w:type="character" w:customStyle="1" w:styleId="WW8Num25z1">
    <w:name w:val="WW8Num25z1"/>
    <w:rsid w:val="004A2A9B"/>
  </w:style>
  <w:style w:type="character" w:customStyle="1" w:styleId="WW8Num25z2">
    <w:name w:val="WW8Num25z2"/>
    <w:rsid w:val="004A2A9B"/>
  </w:style>
  <w:style w:type="character" w:customStyle="1" w:styleId="WW8Num25z3">
    <w:name w:val="WW8Num25z3"/>
    <w:rsid w:val="004A2A9B"/>
  </w:style>
  <w:style w:type="character" w:customStyle="1" w:styleId="WW8Num25z4">
    <w:name w:val="WW8Num25z4"/>
    <w:rsid w:val="004A2A9B"/>
  </w:style>
  <w:style w:type="character" w:customStyle="1" w:styleId="WW8Num25z5">
    <w:name w:val="WW8Num25z5"/>
    <w:rsid w:val="004A2A9B"/>
  </w:style>
  <w:style w:type="character" w:customStyle="1" w:styleId="WW8Num25z6">
    <w:name w:val="WW8Num25z6"/>
    <w:rsid w:val="004A2A9B"/>
  </w:style>
  <w:style w:type="character" w:customStyle="1" w:styleId="WW8Num25z7">
    <w:name w:val="WW8Num25z7"/>
    <w:rsid w:val="004A2A9B"/>
  </w:style>
  <w:style w:type="character" w:customStyle="1" w:styleId="WW8Num25z8">
    <w:name w:val="WW8Num25z8"/>
    <w:rsid w:val="004A2A9B"/>
  </w:style>
  <w:style w:type="character" w:customStyle="1" w:styleId="WW8Num26z0">
    <w:name w:val="WW8Num26z0"/>
    <w:rsid w:val="004A2A9B"/>
  </w:style>
  <w:style w:type="character" w:customStyle="1" w:styleId="WW8Num27z0">
    <w:name w:val="WW8Num27z0"/>
    <w:rsid w:val="004A2A9B"/>
  </w:style>
  <w:style w:type="character" w:customStyle="1" w:styleId="WW8Num27z1">
    <w:name w:val="WW8Num27z1"/>
    <w:rsid w:val="004A2A9B"/>
  </w:style>
  <w:style w:type="character" w:customStyle="1" w:styleId="WW8Num27z2">
    <w:name w:val="WW8Num27z2"/>
    <w:rsid w:val="004A2A9B"/>
  </w:style>
  <w:style w:type="character" w:customStyle="1" w:styleId="WW8Num27z3">
    <w:name w:val="WW8Num27z3"/>
    <w:rsid w:val="004A2A9B"/>
  </w:style>
  <w:style w:type="character" w:customStyle="1" w:styleId="WW8Num27z4">
    <w:name w:val="WW8Num27z4"/>
    <w:rsid w:val="004A2A9B"/>
  </w:style>
  <w:style w:type="character" w:customStyle="1" w:styleId="WW8Num27z5">
    <w:name w:val="WW8Num27z5"/>
    <w:rsid w:val="004A2A9B"/>
  </w:style>
  <w:style w:type="character" w:customStyle="1" w:styleId="WW8Num27z6">
    <w:name w:val="WW8Num27z6"/>
    <w:rsid w:val="004A2A9B"/>
  </w:style>
  <w:style w:type="character" w:customStyle="1" w:styleId="WW8Num27z7">
    <w:name w:val="WW8Num27z7"/>
    <w:rsid w:val="004A2A9B"/>
  </w:style>
  <w:style w:type="character" w:customStyle="1" w:styleId="WW8Num27z8">
    <w:name w:val="WW8Num27z8"/>
    <w:rsid w:val="004A2A9B"/>
  </w:style>
  <w:style w:type="character" w:customStyle="1" w:styleId="WW8Num28z0">
    <w:name w:val="WW8Num28z0"/>
    <w:rsid w:val="004A2A9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4A2A9B"/>
  </w:style>
  <w:style w:type="character" w:customStyle="1" w:styleId="WW8Num30z0">
    <w:name w:val="WW8Num30z0"/>
    <w:rsid w:val="004A2A9B"/>
  </w:style>
  <w:style w:type="character" w:customStyle="1" w:styleId="WW8Num31z0">
    <w:name w:val="WW8Num31z0"/>
    <w:rsid w:val="004A2A9B"/>
  </w:style>
  <w:style w:type="character" w:customStyle="1" w:styleId="WW8Num31z1">
    <w:name w:val="WW8Num31z1"/>
    <w:rsid w:val="004A2A9B"/>
  </w:style>
  <w:style w:type="character" w:customStyle="1" w:styleId="WW8Num31z2">
    <w:name w:val="WW8Num31z2"/>
    <w:rsid w:val="004A2A9B"/>
  </w:style>
  <w:style w:type="character" w:customStyle="1" w:styleId="WW8Num31z3">
    <w:name w:val="WW8Num31z3"/>
    <w:rsid w:val="004A2A9B"/>
  </w:style>
  <w:style w:type="character" w:customStyle="1" w:styleId="WW8Num31z4">
    <w:name w:val="WW8Num31z4"/>
    <w:rsid w:val="004A2A9B"/>
  </w:style>
  <w:style w:type="character" w:customStyle="1" w:styleId="WW8Num31z5">
    <w:name w:val="WW8Num31z5"/>
    <w:rsid w:val="004A2A9B"/>
  </w:style>
  <w:style w:type="character" w:customStyle="1" w:styleId="WW8Num31z6">
    <w:name w:val="WW8Num31z6"/>
    <w:rsid w:val="004A2A9B"/>
  </w:style>
  <w:style w:type="character" w:customStyle="1" w:styleId="WW8Num31z7">
    <w:name w:val="WW8Num31z7"/>
    <w:rsid w:val="004A2A9B"/>
  </w:style>
  <w:style w:type="character" w:customStyle="1" w:styleId="WW8Num31z8">
    <w:name w:val="WW8Num31z8"/>
    <w:rsid w:val="004A2A9B"/>
  </w:style>
  <w:style w:type="character" w:customStyle="1" w:styleId="WW8Num32z0">
    <w:name w:val="WW8Num32z0"/>
    <w:rsid w:val="004A2A9B"/>
  </w:style>
  <w:style w:type="character" w:customStyle="1" w:styleId="WW8Num32z1">
    <w:name w:val="WW8Num32z1"/>
    <w:rsid w:val="004A2A9B"/>
  </w:style>
  <w:style w:type="character" w:customStyle="1" w:styleId="WW8NumSt2z0">
    <w:name w:val="WW8NumSt2z0"/>
    <w:rsid w:val="004A2A9B"/>
    <w:rPr>
      <w:rFonts w:ascii="Calibri" w:hAnsi="Calibri" w:cs="Calibri"/>
    </w:rPr>
  </w:style>
  <w:style w:type="character" w:customStyle="1" w:styleId="WW8NumSt3z0">
    <w:name w:val="WW8NumSt3z0"/>
    <w:rsid w:val="004A2A9B"/>
    <w:rPr>
      <w:rFonts w:ascii="Calibri" w:hAnsi="Calibri" w:cs="Calibri"/>
    </w:rPr>
  </w:style>
  <w:style w:type="character" w:customStyle="1" w:styleId="WW8NumSt4z0">
    <w:name w:val="WW8NumSt4z0"/>
    <w:rsid w:val="004A2A9B"/>
    <w:rPr>
      <w:rFonts w:ascii="Calibri" w:hAnsi="Calibri" w:cs="Calibri"/>
    </w:rPr>
  </w:style>
  <w:style w:type="character" w:customStyle="1" w:styleId="2">
    <w:name w:val="Основной шрифт абзаца2"/>
    <w:rsid w:val="004A2A9B"/>
  </w:style>
  <w:style w:type="character" w:customStyle="1" w:styleId="10">
    <w:name w:val="Заголовок 1 Знак"/>
    <w:uiPriority w:val="9"/>
    <w:rsid w:val="004A2A9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4A2A9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4A2A9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4A2A9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4A2A9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4A2A9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4A2A9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4A2A9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sid w:val="004A2A9B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4A2A9B"/>
    <w:rPr>
      <w:color w:val="0000FF"/>
      <w:u w:val="single"/>
    </w:rPr>
  </w:style>
  <w:style w:type="character" w:customStyle="1" w:styleId="a7">
    <w:name w:val="Без интервала Знак"/>
    <w:uiPriority w:val="1"/>
    <w:rsid w:val="004A2A9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4A2A9B"/>
    <w:rPr>
      <w:color w:val="800080"/>
      <w:u w:val="single"/>
    </w:rPr>
  </w:style>
  <w:style w:type="character" w:customStyle="1" w:styleId="WW8Num3z1">
    <w:name w:val="WW8Num3z1"/>
    <w:rsid w:val="004A2A9B"/>
  </w:style>
  <w:style w:type="character" w:customStyle="1" w:styleId="WW8Num3z2">
    <w:name w:val="WW8Num3z2"/>
    <w:rsid w:val="004A2A9B"/>
  </w:style>
  <w:style w:type="character" w:customStyle="1" w:styleId="WW8Num3z3">
    <w:name w:val="WW8Num3z3"/>
    <w:rsid w:val="004A2A9B"/>
  </w:style>
  <w:style w:type="character" w:customStyle="1" w:styleId="WW8Num3z4">
    <w:name w:val="WW8Num3z4"/>
    <w:rsid w:val="004A2A9B"/>
  </w:style>
  <w:style w:type="character" w:customStyle="1" w:styleId="WW8Num3z5">
    <w:name w:val="WW8Num3z5"/>
    <w:rsid w:val="004A2A9B"/>
  </w:style>
  <w:style w:type="character" w:customStyle="1" w:styleId="WW8Num3z6">
    <w:name w:val="WW8Num3z6"/>
    <w:rsid w:val="004A2A9B"/>
  </w:style>
  <w:style w:type="character" w:customStyle="1" w:styleId="WW8Num3z7">
    <w:name w:val="WW8Num3z7"/>
    <w:rsid w:val="004A2A9B"/>
  </w:style>
  <w:style w:type="character" w:customStyle="1" w:styleId="WW8Num3z8">
    <w:name w:val="WW8Num3z8"/>
    <w:rsid w:val="004A2A9B"/>
  </w:style>
  <w:style w:type="character" w:customStyle="1" w:styleId="WW8Num6z1">
    <w:name w:val="WW8Num6z1"/>
    <w:rsid w:val="004A2A9B"/>
    <w:rPr>
      <w:rFonts w:ascii="Courier New" w:hAnsi="Courier New" w:cs="Courier New"/>
    </w:rPr>
  </w:style>
  <w:style w:type="character" w:customStyle="1" w:styleId="WW8Num6z2">
    <w:name w:val="WW8Num6z2"/>
    <w:rsid w:val="004A2A9B"/>
    <w:rPr>
      <w:rFonts w:ascii="Wingdings" w:hAnsi="Wingdings" w:cs="Wingdings"/>
    </w:rPr>
  </w:style>
  <w:style w:type="character" w:customStyle="1" w:styleId="WW8Num8z1">
    <w:name w:val="WW8Num8z1"/>
    <w:rsid w:val="004A2A9B"/>
  </w:style>
  <w:style w:type="character" w:customStyle="1" w:styleId="WW8Num8z2">
    <w:name w:val="WW8Num8z2"/>
    <w:rsid w:val="004A2A9B"/>
  </w:style>
  <w:style w:type="character" w:customStyle="1" w:styleId="WW8Num8z3">
    <w:name w:val="WW8Num8z3"/>
    <w:rsid w:val="004A2A9B"/>
  </w:style>
  <w:style w:type="character" w:customStyle="1" w:styleId="WW8Num8z4">
    <w:name w:val="WW8Num8z4"/>
    <w:rsid w:val="004A2A9B"/>
  </w:style>
  <w:style w:type="character" w:customStyle="1" w:styleId="WW8Num8z5">
    <w:name w:val="WW8Num8z5"/>
    <w:rsid w:val="004A2A9B"/>
  </w:style>
  <w:style w:type="character" w:customStyle="1" w:styleId="WW8Num8z6">
    <w:name w:val="WW8Num8z6"/>
    <w:rsid w:val="004A2A9B"/>
  </w:style>
  <w:style w:type="character" w:customStyle="1" w:styleId="WW8Num8z7">
    <w:name w:val="WW8Num8z7"/>
    <w:rsid w:val="004A2A9B"/>
  </w:style>
  <w:style w:type="character" w:customStyle="1" w:styleId="WW8Num8z8">
    <w:name w:val="WW8Num8z8"/>
    <w:rsid w:val="004A2A9B"/>
  </w:style>
  <w:style w:type="character" w:customStyle="1" w:styleId="WW8Num9z4">
    <w:name w:val="WW8Num9z4"/>
    <w:rsid w:val="004A2A9B"/>
  </w:style>
  <w:style w:type="character" w:customStyle="1" w:styleId="WW8Num9z5">
    <w:name w:val="WW8Num9z5"/>
    <w:rsid w:val="004A2A9B"/>
  </w:style>
  <w:style w:type="character" w:customStyle="1" w:styleId="WW8Num9z6">
    <w:name w:val="WW8Num9z6"/>
    <w:rsid w:val="004A2A9B"/>
  </w:style>
  <w:style w:type="character" w:customStyle="1" w:styleId="WW8Num9z7">
    <w:name w:val="WW8Num9z7"/>
    <w:rsid w:val="004A2A9B"/>
  </w:style>
  <w:style w:type="character" w:customStyle="1" w:styleId="WW8Num9z8">
    <w:name w:val="WW8Num9z8"/>
    <w:rsid w:val="004A2A9B"/>
  </w:style>
  <w:style w:type="character" w:customStyle="1" w:styleId="WW8Num10z1">
    <w:name w:val="WW8Num10z1"/>
    <w:rsid w:val="004A2A9B"/>
  </w:style>
  <w:style w:type="character" w:customStyle="1" w:styleId="WW8Num10z2">
    <w:name w:val="WW8Num10z2"/>
    <w:rsid w:val="004A2A9B"/>
  </w:style>
  <w:style w:type="character" w:customStyle="1" w:styleId="WW8Num10z3">
    <w:name w:val="WW8Num10z3"/>
    <w:rsid w:val="004A2A9B"/>
  </w:style>
  <w:style w:type="character" w:customStyle="1" w:styleId="WW8Num10z4">
    <w:name w:val="WW8Num10z4"/>
    <w:rsid w:val="004A2A9B"/>
  </w:style>
  <w:style w:type="character" w:customStyle="1" w:styleId="WW8Num10z5">
    <w:name w:val="WW8Num10z5"/>
    <w:rsid w:val="004A2A9B"/>
  </w:style>
  <w:style w:type="character" w:customStyle="1" w:styleId="WW8Num10z6">
    <w:name w:val="WW8Num10z6"/>
    <w:rsid w:val="004A2A9B"/>
  </w:style>
  <w:style w:type="character" w:customStyle="1" w:styleId="WW8Num10z7">
    <w:name w:val="WW8Num10z7"/>
    <w:rsid w:val="004A2A9B"/>
  </w:style>
  <w:style w:type="character" w:customStyle="1" w:styleId="WW8Num10z8">
    <w:name w:val="WW8Num10z8"/>
    <w:rsid w:val="004A2A9B"/>
  </w:style>
  <w:style w:type="character" w:customStyle="1" w:styleId="WW8Num11z3">
    <w:name w:val="WW8Num11z3"/>
    <w:rsid w:val="004A2A9B"/>
  </w:style>
  <w:style w:type="character" w:customStyle="1" w:styleId="WW8Num11z4">
    <w:name w:val="WW8Num11z4"/>
    <w:rsid w:val="004A2A9B"/>
  </w:style>
  <w:style w:type="character" w:customStyle="1" w:styleId="WW8Num11z5">
    <w:name w:val="WW8Num11z5"/>
    <w:rsid w:val="004A2A9B"/>
  </w:style>
  <w:style w:type="character" w:customStyle="1" w:styleId="WW8Num11z6">
    <w:name w:val="WW8Num11z6"/>
    <w:rsid w:val="004A2A9B"/>
  </w:style>
  <w:style w:type="character" w:customStyle="1" w:styleId="WW8Num11z7">
    <w:name w:val="WW8Num11z7"/>
    <w:rsid w:val="004A2A9B"/>
  </w:style>
  <w:style w:type="character" w:customStyle="1" w:styleId="WW8Num11z8">
    <w:name w:val="WW8Num11z8"/>
    <w:rsid w:val="004A2A9B"/>
  </w:style>
  <w:style w:type="character" w:customStyle="1" w:styleId="WW8Num12z4">
    <w:name w:val="WW8Num12z4"/>
    <w:rsid w:val="004A2A9B"/>
  </w:style>
  <w:style w:type="character" w:customStyle="1" w:styleId="WW8Num12z5">
    <w:name w:val="WW8Num12z5"/>
    <w:rsid w:val="004A2A9B"/>
  </w:style>
  <w:style w:type="character" w:customStyle="1" w:styleId="WW8Num12z6">
    <w:name w:val="WW8Num12z6"/>
    <w:rsid w:val="004A2A9B"/>
  </w:style>
  <w:style w:type="character" w:customStyle="1" w:styleId="WW8Num12z7">
    <w:name w:val="WW8Num12z7"/>
    <w:rsid w:val="004A2A9B"/>
  </w:style>
  <w:style w:type="character" w:customStyle="1" w:styleId="WW8Num12z8">
    <w:name w:val="WW8Num12z8"/>
    <w:rsid w:val="004A2A9B"/>
  </w:style>
  <w:style w:type="character" w:customStyle="1" w:styleId="WW8Num13z4">
    <w:name w:val="WW8Num13z4"/>
    <w:rsid w:val="004A2A9B"/>
  </w:style>
  <w:style w:type="character" w:customStyle="1" w:styleId="WW8Num13z5">
    <w:name w:val="WW8Num13z5"/>
    <w:rsid w:val="004A2A9B"/>
  </w:style>
  <w:style w:type="character" w:customStyle="1" w:styleId="WW8Num13z6">
    <w:name w:val="WW8Num13z6"/>
    <w:rsid w:val="004A2A9B"/>
  </w:style>
  <w:style w:type="character" w:customStyle="1" w:styleId="WW8Num13z7">
    <w:name w:val="WW8Num13z7"/>
    <w:rsid w:val="004A2A9B"/>
  </w:style>
  <w:style w:type="character" w:customStyle="1" w:styleId="WW8Num13z8">
    <w:name w:val="WW8Num13z8"/>
    <w:rsid w:val="004A2A9B"/>
  </w:style>
  <w:style w:type="character" w:customStyle="1" w:styleId="WW8Num17z1">
    <w:name w:val="WW8Num17z1"/>
    <w:rsid w:val="004A2A9B"/>
  </w:style>
  <w:style w:type="character" w:customStyle="1" w:styleId="WW8Num17z2">
    <w:name w:val="WW8Num17z2"/>
    <w:rsid w:val="004A2A9B"/>
  </w:style>
  <w:style w:type="character" w:customStyle="1" w:styleId="WW8Num17z3">
    <w:name w:val="WW8Num17z3"/>
    <w:rsid w:val="004A2A9B"/>
  </w:style>
  <w:style w:type="character" w:customStyle="1" w:styleId="WW8Num17z4">
    <w:name w:val="WW8Num17z4"/>
    <w:rsid w:val="004A2A9B"/>
  </w:style>
  <w:style w:type="character" w:customStyle="1" w:styleId="WW8Num17z5">
    <w:name w:val="WW8Num17z5"/>
    <w:rsid w:val="004A2A9B"/>
  </w:style>
  <w:style w:type="character" w:customStyle="1" w:styleId="WW8Num17z6">
    <w:name w:val="WW8Num17z6"/>
    <w:rsid w:val="004A2A9B"/>
  </w:style>
  <w:style w:type="character" w:customStyle="1" w:styleId="WW8Num17z7">
    <w:name w:val="WW8Num17z7"/>
    <w:rsid w:val="004A2A9B"/>
  </w:style>
  <w:style w:type="character" w:customStyle="1" w:styleId="WW8Num17z8">
    <w:name w:val="WW8Num17z8"/>
    <w:rsid w:val="004A2A9B"/>
  </w:style>
  <w:style w:type="character" w:customStyle="1" w:styleId="WW8Num18z1">
    <w:name w:val="WW8Num18z1"/>
    <w:rsid w:val="004A2A9B"/>
  </w:style>
  <w:style w:type="character" w:customStyle="1" w:styleId="WW8Num18z2">
    <w:name w:val="WW8Num18z2"/>
    <w:rsid w:val="004A2A9B"/>
  </w:style>
  <w:style w:type="character" w:customStyle="1" w:styleId="WW8Num18z3">
    <w:name w:val="WW8Num18z3"/>
    <w:rsid w:val="004A2A9B"/>
  </w:style>
  <w:style w:type="character" w:customStyle="1" w:styleId="WW8Num18z4">
    <w:name w:val="WW8Num18z4"/>
    <w:rsid w:val="004A2A9B"/>
  </w:style>
  <w:style w:type="character" w:customStyle="1" w:styleId="WW8Num18z5">
    <w:name w:val="WW8Num18z5"/>
    <w:rsid w:val="004A2A9B"/>
  </w:style>
  <w:style w:type="character" w:customStyle="1" w:styleId="WW8Num18z6">
    <w:name w:val="WW8Num18z6"/>
    <w:rsid w:val="004A2A9B"/>
  </w:style>
  <w:style w:type="character" w:customStyle="1" w:styleId="WW8Num18z7">
    <w:name w:val="WW8Num18z7"/>
    <w:rsid w:val="004A2A9B"/>
  </w:style>
  <w:style w:type="character" w:customStyle="1" w:styleId="WW8Num18z8">
    <w:name w:val="WW8Num18z8"/>
    <w:rsid w:val="004A2A9B"/>
  </w:style>
  <w:style w:type="character" w:customStyle="1" w:styleId="WW8Num20z1">
    <w:name w:val="WW8Num20z1"/>
    <w:rsid w:val="004A2A9B"/>
  </w:style>
  <w:style w:type="character" w:customStyle="1" w:styleId="WW8Num20z2">
    <w:name w:val="WW8Num20z2"/>
    <w:rsid w:val="004A2A9B"/>
  </w:style>
  <w:style w:type="character" w:customStyle="1" w:styleId="WW8Num20z3">
    <w:name w:val="WW8Num20z3"/>
    <w:rsid w:val="004A2A9B"/>
  </w:style>
  <w:style w:type="character" w:customStyle="1" w:styleId="WW8Num20z4">
    <w:name w:val="WW8Num20z4"/>
    <w:rsid w:val="004A2A9B"/>
  </w:style>
  <w:style w:type="character" w:customStyle="1" w:styleId="WW8Num20z5">
    <w:name w:val="WW8Num20z5"/>
    <w:rsid w:val="004A2A9B"/>
  </w:style>
  <w:style w:type="character" w:customStyle="1" w:styleId="WW8Num20z6">
    <w:name w:val="WW8Num20z6"/>
    <w:rsid w:val="004A2A9B"/>
  </w:style>
  <w:style w:type="character" w:customStyle="1" w:styleId="WW8Num20z7">
    <w:name w:val="WW8Num20z7"/>
    <w:rsid w:val="004A2A9B"/>
  </w:style>
  <w:style w:type="character" w:customStyle="1" w:styleId="WW8Num20z8">
    <w:name w:val="WW8Num20z8"/>
    <w:rsid w:val="004A2A9B"/>
  </w:style>
  <w:style w:type="character" w:customStyle="1" w:styleId="WW8Num22z4">
    <w:name w:val="WW8Num22z4"/>
    <w:rsid w:val="004A2A9B"/>
  </w:style>
  <w:style w:type="character" w:customStyle="1" w:styleId="WW8Num22z5">
    <w:name w:val="WW8Num22z5"/>
    <w:rsid w:val="004A2A9B"/>
  </w:style>
  <w:style w:type="character" w:customStyle="1" w:styleId="WW8Num22z6">
    <w:name w:val="WW8Num22z6"/>
    <w:rsid w:val="004A2A9B"/>
  </w:style>
  <w:style w:type="character" w:customStyle="1" w:styleId="WW8Num22z7">
    <w:name w:val="WW8Num22z7"/>
    <w:rsid w:val="004A2A9B"/>
  </w:style>
  <w:style w:type="character" w:customStyle="1" w:styleId="WW8Num22z8">
    <w:name w:val="WW8Num22z8"/>
    <w:rsid w:val="004A2A9B"/>
  </w:style>
  <w:style w:type="character" w:customStyle="1" w:styleId="WW8Num23z1">
    <w:name w:val="WW8Num23z1"/>
    <w:rsid w:val="004A2A9B"/>
  </w:style>
  <w:style w:type="character" w:customStyle="1" w:styleId="WW8Num23z2">
    <w:name w:val="WW8Num23z2"/>
    <w:rsid w:val="004A2A9B"/>
  </w:style>
  <w:style w:type="character" w:customStyle="1" w:styleId="WW8Num23z3">
    <w:name w:val="WW8Num23z3"/>
    <w:rsid w:val="004A2A9B"/>
  </w:style>
  <w:style w:type="character" w:customStyle="1" w:styleId="WW8Num23z4">
    <w:name w:val="WW8Num23z4"/>
    <w:rsid w:val="004A2A9B"/>
  </w:style>
  <w:style w:type="character" w:customStyle="1" w:styleId="WW8Num23z5">
    <w:name w:val="WW8Num23z5"/>
    <w:rsid w:val="004A2A9B"/>
  </w:style>
  <w:style w:type="character" w:customStyle="1" w:styleId="WW8Num23z6">
    <w:name w:val="WW8Num23z6"/>
    <w:rsid w:val="004A2A9B"/>
  </w:style>
  <w:style w:type="character" w:customStyle="1" w:styleId="WW8Num23z7">
    <w:name w:val="WW8Num23z7"/>
    <w:rsid w:val="004A2A9B"/>
  </w:style>
  <w:style w:type="character" w:customStyle="1" w:styleId="WW8Num23z8">
    <w:name w:val="WW8Num23z8"/>
    <w:rsid w:val="004A2A9B"/>
  </w:style>
  <w:style w:type="character" w:customStyle="1" w:styleId="WW8Num24z4">
    <w:name w:val="WW8Num24z4"/>
    <w:rsid w:val="004A2A9B"/>
  </w:style>
  <w:style w:type="character" w:customStyle="1" w:styleId="WW8Num24z5">
    <w:name w:val="WW8Num24z5"/>
    <w:rsid w:val="004A2A9B"/>
  </w:style>
  <w:style w:type="character" w:customStyle="1" w:styleId="WW8Num24z6">
    <w:name w:val="WW8Num24z6"/>
    <w:rsid w:val="004A2A9B"/>
  </w:style>
  <w:style w:type="character" w:customStyle="1" w:styleId="WW8Num24z7">
    <w:name w:val="WW8Num24z7"/>
    <w:rsid w:val="004A2A9B"/>
  </w:style>
  <w:style w:type="character" w:customStyle="1" w:styleId="WW8Num24z8">
    <w:name w:val="WW8Num24z8"/>
    <w:rsid w:val="004A2A9B"/>
  </w:style>
  <w:style w:type="character" w:customStyle="1" w:styleId="WW8Num26z1">
    <w:name w:val="WW8Num26z1"/>
    <w:rsid w:val="004A2A9B"/>
    <w:rPr>
      <w:rFonts w:ascii="Courier New" w:hAnsi="Courier New" w:cs="Courier New"/>
    </w:rPr>
  </w:style>
  <w:style w:type="character" w:customStyle="1" w:styleId="WW8Num26z2">
    <w:name w:val="WW8Num26z2"/>
    <w:rsid w:val="004A2A9B"/>
    <w:rPr>
      <w:rFonts w:ascii="Wingdings" w:hAnsi="Wingdings" w:cs="Wingdings"/>
    </w:rPr>
  </w:style>
  <w:style w:type="character" w:customStyle="1" w:styleId="WW8Num28z1">
    <w:name w:val="WW8Num28z1"/>
    <w:rsid w:val="004A2A9B"/>
  </w:style>
  <w:style w:type="character" w:customStyle="1" w:styleId="WW8Num28z2">
    <w:name w:val="WW8Num28z2"/>
    <w:rsid w:val="004A2A9B"/>
  </w:style>
  <w:style w:type="character" w:customStyle="1" w:styleId="WW8Num28z3">
    <w:name w:val="WW8Num28z3"/>
    <w:rsid w:val="004A2A9B"/>
  </w:style>
  <w:style w:type="character" w:customStyle="1" w:styleId="WW8Num28z4">
    <w:name w:val="WW8Num28z4"/>
    <w:rsid w:val="004A2A9B"/>
  </w:style>
  <w:style w:type="character" w:customStyle="1" w:styleId="WW8Num28z5">
    <w:name w:val="WW8Num28z5"/>
    <w:rsid w:val="004A2A9B"/>
  </w:style>
  <w:style w:type="character" w:customStyle="1" w:styleId="WW8Num28z6">
    <w:name w:val="WW8Num28z6"/>
    <w:rsid w:val="004A2A9B"/>
  </w:style>
  <w:style w:type="character" w:customStyle="1" w:styleId="WW8Num28z7">
    <w:name w:val="WW8Num28z7"/>
    <w:rsid w:val="004A2A9B"/>
  </w:style>
  <w:style w:type="character" w:customStyle="1" w:styleId="WW8Num28z8">
    <w:name w:val="WW8Num28z8"/>
    <w:rsid w:val="004A2A9B"/>
  </w:style>
  <w:style w:type="character" w:customStyle="1" w:styleId="WW8Num29z1">
    <w:name w:val="WW8Num29z1"/>
    <w:rsid w:val="004A2A9B"/>
  </w:style>
  <w:style w:type="character" w:customStyle="1" w:styleId="WW8Num29z2">
    <w:name w:val="WW8Num29z2"/>
    <w:rsid w:val="004A2A9B"/>
  </w:style>
  <w:style w:type="character" w:customStyle="1" w:styleId="WW8Num29z3">
    <w:name w:val="WW8Num29z3"/>
    <w:rsid w:val="004A2A9B"/>
  </w:style>
  <w:style w:type="character" w:customStyle="1" w:styleId="WW8Num29z4">
    <w:name w:val="WW8Num29z4"/>
    <w:rsid w:val="004A2A9B"/>
  </w:style>
  <w:style w:type="character" w:customStyle="1" w:styleId="WW8Num29z5">
    <w:name w:val="WW8Num29z5"/>
    <w:rsid w:val="004A2A9B"/>
  </w:style>
  <w:style w:type="character" w:customStyle="1" w:styleId="WW8Num29z6">
    <w:name w:val="WW8Num29z6"/>
    <w:rsid w:val="004A2A9B"/>
  </w:style>
  <w:style w:type="character" w:customStyle="1" w:styleId="WW8Num29z7">
    <w:name w:val="WW8Num29z7"/>
    <w:rsid w:val="004A2A9B"/>
  </w:style>
  <w:style w:type="character" w:customStyle="1" w:styleId="WW8Num29z8">
    <w:name w:val="WW8Num29z8"/>
    <w:rsid w:val="004A2A9B"/>
  </w:style>
  <w:style w:type="character" w:customStyle="1" w:styleId="WW8Num30z1">
    <w:name w:val="WW8Num30z1"/>
    <w:rsid w:val="004A2A9B"/>
    <w:rPr>
      <w:rFonts w:ascii="Courier New" w:hAnsi="Courier New" w:cs="Courier New"/>
    </w:rPr>
  </w:style>
  <w:style w:type="character" w:customStyle="1" w:styleId="WW8Num30z2">
    <w:name w:val="WW8Num30z2"/>
    <w:rsid w:val="004A2A9B"/>
    <w:rPr>
      <w:rFonts w:ascii="Wingdings" w:hAnsi="Wingdings" w:cs="Wingdings"/>
    </w:rPr>
  </w:style>
  <w:style w:type="character" w:customStyle="1" w:styleId="11">
    <w:name w:val="Основной шрифт абзаца1"/>
    <w:rsid w:val="004A2A9B"/>
  </w:style>
  <w:style w:type="character" w:customStyle="1" w:styleId="a9">
    <w:name w:val="Основной текст Знак"/>
    <w:rsid w:val="004A2A9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4A2A9B"/>
    <w:rPr>
      <w:sz w:val="16"/>
      <w:szCs w:val="16"/>
    </w:rPr>
  </w:style>
  <w:style w:type="character" w:customStyle="1" w:styleId="aa">
    <w:name w:val="Текст примечания Знак"/>
    <w:rsid w:val="004A2A9B"/>
    <w:rPr>
      <w:rFonts w:eastAsia="Times New Roman"/>
      <w:lang w:eastAsia="zh-CN"/>
    </w:rPr>
  </w:style>
  <w:style w:type="character" w:customStyle="1" w:styleId="ab">
    <w:name w:val="Тема примечания Знак"/>
    <w:rsid w:val="004A2A9B"/>
    <w:rPr>
      <w:rFonts w:eastAsia="Times New Roman"/>
      <w:b/>
      <w:bCs/>
      <w:lang w:eastAsia="zh-CN"/>
    </w:rPr>
  </w:style>
  <w:style w:type="character" w:customStyle="1" w:styleId="cwcot">
    <w:name w:val="cwcot"/>
    <w:rsid w:val="004A2A9B"/>
  </w:style>
  <w:style w:type="paragraph" w:customStyle="1" w:styleId="13">
    <w:name w:val="Заголовок1"/>
    <w:basedOn w:val="a"/>
    <w:next w:val="ac"/>
    <w:rsid w:val="004A2A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4A2A9B"/>
    <w:pPr>
      <w:spacing w:after="120"/>
    </w:pPr>
  </w:style>
  <w:style w:type="paragraph" w:styleId="ad">
    <w:name w:val="List"/>
    <w:basedOn w:val="ac"/>
    <w:rsid w:val="004A2A9B"/>
    <w:rPr>
      <w:rFonts w:cs="Mangal"/>
    </w:rPr>
  </w:style>
  <w:style w:type="paragraph" w:styleId="ae">
    <w:name w:val="caption"/>
    <w:basedOn w:val="a"/>
    <w:qFormat/>
    <w:rsid w:val="004A2A9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4A2A9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A2A9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4A2A9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A2A9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A2A9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A2A9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A2A9B"/>
    <w:pPr>
      <w:suppressLineNumbers/>
    </w:pPr>
    <w:rPr>
      <w:rFonts w:cs="Mangal"/>
    </w:rPr>
  </w:style>
  <w:style w:type="paragraph" w:customStyle="1" w:styleId="Style1">
    <w:name w:val="Style1"/>
    <w:basedOn w:val="a"/>
    <w:rsid w:val="004A2A9B"/>
    <w:pPr>
      <w:spacing w:line="269" w:lineRule="exact"/>
      <w:ind w:firstLine="662"/>
    </w:pPr>
  </w:style>
  <w:style w:type="paragraph" w:customStyle="1" w:styleId="Style3">
    <w:name w:val="Style3"/>
    <w:basedOn w:val="a"/>
    <w:rsid w:val="004A2A9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4A2A9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4A2A9B"/>
    <w:pPr>
      <w:spacing w:line="269" w:lineRule="exact"/>
      <w:jc w:val="right"/>
    </w:pPr>
  </w:style>
  <w:style w:type="paragraph" w:styleId="af">
    <w:name w:val="No Spacing"/>
    <w:uiPriority w:val="1"/>
    <w:qFormat/>
    <w:rsid w:val="004A2A9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4A2A9B"/>
  </w:style>
  <w:style w:type="paragraph" w:customStyle="1" w:styleId="Style7">
    <w:name w:val="Style7"/>
    <w:basedOn w:val="a"/>
    <w:rsid w:val="004A2A9B"/>
    <w:pPr>
      <w:spacing w:line="274" w:lineRule="exact"/>
      <w:ind w:hanging="2035"/>
    </w:pPr>
  </w:style>
  <w:style w:type="paragraph" w:customStyle="1" w:styleId="Style9">
    <w:name w:val="Style9"/>
    <w:basedOn w:val="a"/>
    <w:rsid w:val="004A2A9B"/>
    <w:pPr>
      <w:spacing w:line="228" w:lineRule="exact"/>
    </w:pPr>
  </w:style>
  <w:style w:type="paragraph" w:customStyle="1" w:styleId="Style10">
    <w:name w:val="Style10"/>
    <w:basedOn w:val="a"/>
    <w:rsid w:val="004A2A9B"/>
    <w:pPr>
      <w:spacing w:line="269" w:lineRule="exact"/>
      <w:ind w:hanging="346"/>
    </w:pPr>
  </w:style>
  <w:style w:type="paragraph" w:customStyle="1" w:styleId="Style11">
    <w:name w:val="Style11"/>
    <w:basedOn w:val="a"/>
    <w:rsid w:val="004A2A9B"/>
  </w:style>
  <w:style w:type="paragraph" w:customStyle="1" w:styleId="Style13">
    <w:name w:val="Style13"/>
    <w:basedOn w:val="a"/>
    <w:rsid w:val="004A2A9B"/>
  </w:style>
  <w:style w:type="paragraph" w:customStyle="1" w:styleId="Style15">
    <w:name w:val="Style15"/>
    <w:basedOn w:val="a"/>
    <w:rsid w:val="004A2A9B"/>
    <w:pPr>
      <w:spacing w:line="227" w:lineRule="exact"/>
    </w:pPr>
  </w:style>
  <w:style w:type="paragraph" w:customStyle="1" w:styleId="Style16">
    <w:name w:val="Style16"/>
    <w:basedOn w:val="a"/>
    <w:rsid w:val="004A2A9B"/>
    <w:pPr>
      <w:spacing w:line="226" w:lineRule="exact"/>
      <w:jc w:val="both"/>
    </w:pPr>
  </w:style>
  <w:style w:type="paragraph" w:customStyle="1" w:styleId="Style23">
    <w:name w:val="Style23"/>
    <w:basedOn w:val="a"/>
    <w:rsid w:val="004A2A9B"/>
    <w:pPr>
      <w:spacing w:line="269" w:lineRule="exact"/>
      <w:jc w:val="center"/>
    </w:pPr>
  </w:style>
  <w:style w:type="paragraph" w:customStyle="1" w:styleId="Style24">
    <w:name w:val="Style24"/>
    <w:basedOn w:val="a"/>
    <w:rsid w:val="004A2A9B"/>
    <w:pPr>
      <w:spacing w:line="264" w:lineRule="exact"/>
    </w:pPr>
  </w:style>
  <w:style w:type="paragraph" w:customStyle="1" w:styleId="Style25">
    <w:name w:val="Style25"/>
    <w:basedOn w:val="a"/>
    <w:rsid w:val="004A2A9B"/>
    <w:pPr>
      <w:jc w:val="both"/>
    </w:pPr>
  </w:style>
  <w:style w:type="paragraph" w:customStyle="1" w:styleId="Style26">
    <w:name w:val="Style26"/>
    <w:basedOn w:val="a"/>
    <w:rsid w:val="004A2A9B"/>
    <w:pPr>
      <w:spacing w:line="269" w:lineRule="exact"/>
      <w:jc w:val="both"/>
    </w:pPr>
  </w:style>
  <w:style w:type="paragraph" w:customStyle="1" w:styleId="Style28">
    <w:name w:val="Style28"/>
    <w:basedOn w:val="a"/>
    <w:rsid w:val="004A2A9B"/>
    <w:pPr>
      <w:spacing w:line="538" w:lineRule="exact"/>
      <w:ind w:hanging="1138"/>
    </w:pPr>
  </w:style>
  <w:style w:type="paragraph" w:customStyle="1" w:styleId="Style32">
    <w:name w:val="Style32"/>
    <w:basedOn w:val="a"/>
    <w:rsid w:val="004A2A9B"/>
    <w:pPr>
      <w:spacing w:line="178" w:lineRule="exact"/>
      <w:ind w:firstLine="394"/>
    </w:pPr>
  </w:style>
  <w:style w:type="paragraph" w:customStyle="1" w:styleId="Style2">
    <w:name w:val="Style2"/>
    <w:basedOn w:val="a"/>
    <w:rsid w:val="004A2A9B"/>
    <w:pPr>
      <w:spacing w:line="269" w:lineRule="exact"/>
      <w:jc w:val="center"/>
    </w:pPr>
  </w:style>
  <w:style w:type="paragraph" w:customStyle="1" w:styleId="Style29">
    <w:name w:val="Style29"/>
    <w:basedOn w:val="a"/>
    <w:rsid w:val="004A2A9B"/>
    <w:pPr>
      <w:spacing w:line="181" w:lineRule="exact"/>
    </w:pPr>
  </w:style>
  <w:style w:type="paragraph" w:customStyle="1" w:styleId="Style33">
    <w:name w:val="Style33"/>
    <w:basedOn w:val="a"/>
    <w:rsid w:val="004A2A9B"/>
    <w:pPr>
      <w:spacing w:line="181" w:lineRule="exact"/>
      <w:jc w:val="center"/>
    </w:pPr>
  </w:style>
  <w:style w:type="paragraph" w:customStyle="1" w:styleId="ConsPlusNonformat">
    <w:name w:val="ConsPlusNonformat"/>
    <w:rsid w:val="004A2A9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4A2A9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4A2A9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0">
    <w:name w:val="header"/>
    <w:basedOn w:val="a"/>
    <w:uiPriority w:val="99"/>
    <w:rsid w:val="004A2A9B"/>
  </w:style>
  <w:style w:type="paragraph" w:styleId="af1">
    <w:name w:val="footer"/>
    <w:basedOn w:val="a"/>
    <w:uiPriority w:val="99"/>
    <w:rsid w:val="004A2A9B"/>
  </w:style>
  <w:style w:type="paragraph" w:styleId="af2">
    <w:name w:val="Balloon Text"/>
    <w:basedOn w:val="a"/>
    <w:rsid w:val="004A2A9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4A2A9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rsid w:val="004A2A9B"/>
    <w:pPr>
      <w:spacing w:after="100"/>
    </w:pPr>
  </w:style>
  <w:style w:type="paragraph" w:styleId="23">
    <w:name w:val="toc 2"/>
    <w:basedOn w:val="a"/>
    <w:next w:val="a"/>
    <w:rsid w:val="004A2A9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4A2A9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4A2A9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4A2A9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4A2A9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4A2A9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rsid w:val="004A2A9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3">
    <w:name w:val="Содержимое таблицы"/>
    <w:basedOn w:val="a"/>
    <w:rsid w:val="004A2A9B"/>
    <w:pPr>
      <w:suppressLineNumbers/>
    </w:pPr>
  </w:style>
  <w:style w:type="paragraph" w:customStyle="1" w:styleId="af4">
    <w:name w:val="Заголовок таблицы"/>
    <w:basedOn w:val="af3"/>
    <w:rsid w:val="004A2A9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4A2A9B"/>
    <w:rPr>
      <w:sz w:val="20"/>
      <w:szCs w:val="20"/>
    </w:rPr>
  </w:style>
  <w:style w:type="paragraph" w:styleId="af5">
    <w:name w:val="annotation subject"/>
    <w:basedOn w:val="18"/>
    <w:next w:val="18"/>
    <w:rsid w:val="004A2A9B"/>
    <w:rPr>
      <w:b/>
      <w:bCs/>
    </w:rPr>
  </w:style>
  <w:style w:type="table" w:styleId="af6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547CBC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7">
    <w:name w:val="List Paragraph"/>
    <w:basedOn w:val="a"/>
    <w:uiPriority w:val="34"/>
    <w:qFormat/>
    <w:rsid w:val="00DF1CB1"/>
    <w:pPr>
      <w:ind w:left="720"/>
      <w:contextualSpacing/>
    </w:pPr>
  </w:style>
  <w:style w:type="numbering" w:customStyle="1" w:styleId="19">
    <w:name w:val="Нет списка1"/>
    <w:next w:val="a2"/>
    <w:uiPriority w:val="99"/>
    <w:semiHidden/>
    <w:unhideWhenUsed/>
    <w:rsid w:val="00250155"/>
  </w:style>
  <w:style w:type="character" w:customStyle="1" w:styleId="af8">
    <w:name w:val="Цветовое выделение"/>
    <w:uiPriority w:val="99"/>
    <w:rsid w:val="00250155"/>
    <w:rPr>
      <w:b/>
      <w:bCs/>
      <w:color w:val="26282F"/>
    </w:rPr>
  </w:style>
  <w:style w:type="character" w:customStyle="1" w:styleId="af9">
    <w:name w:val="Гипертекстовая ссылка"/>
    <w:basedOn w:val="af8"/>
    <w:uiPriority w:val="99"/>
    <w:rsid w:val="00250155"/>
    <w:rPr>
      <w:b w:val="0"/>
      <w:bCs w:val="0"/>
      <w:color w:val="106BBE"/>
    </w:rPr>
  </w:style>
  <w:style w:type="paragraph" w:customStyle="1" w:styleId="afa">
    <w:name w:val="Заголовок статьи"/>
    <w:basedOn w:val="a"/>
    <w:next w:val="a"/>
    <w:uiPriority w:val="99"/>
    <w:rsid w:val="00250155"/>
    <w:pPr>
      <w:suppressAutoHyphens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b">
    <w:name w:val="Текст (справка)"/>
    <w:basedOn w:val="a"/>
    <w:next w:val="a"/>
    <w:uiPriority w:val="99"/>
    <w:rsid w:val="00250155"/>
    <w:pPr>
      <w:suppressAutoHyphens w:val="0"/>
      <w:autoSpaceDN w:val="0"/>
      <w:adjustRightInd w:val="0"/>
      <w:ind w:left="170" w:right="170"/>
    </w:pPr>
    <w:rPr>
      <w:rFonts w:ascii="Times New Roman CYR" w:hAnsi="Times New Roman CYR" w:cs="Times New Roman CYR"/>
      <w:lang w:eastAsia="ru-RU"/>
    </w:rPr>
  </w:style>
  <w:style w:type="paragraph" w:customStyle="1" w:styleId="afc">
    <w:name w:val="Комментарий"/>
    <w:basedOn w:val="afb"/>
    <w:next w:val="a"/>
    <w:uiPriority w:val="99"/>
    <w:rsid w:val="00250155"/>
    <w:pPr>
      <w:spacing w:before="75"/>
      <w:ind w:right="0"/>
      <w:jc w:val="both"/>
    </w:pPr>
    <w:rPr>
      <w:color w:val="353842"/>
    </w:rPr>
  </w:style>
  <w:style w:type="paragraph" w:customStyle="1" w:styleId="afd">
    <w:name w:val="Информация о версии"/>
    <w:basedOn w:val="afc"/>
    <w:next w:val="a"/>
    <w:uiPriority w:val="99"/>
    <w:rsid w:val="00250155"/>
    <w:rPr>
      <w:i/>
      <w:iCs/>
    </w:rPr>
  </w:style>
  <w:style w:type="paragraph" w:customStyle="1" w:styleId="afe">
    <w:name w:val="Текст информации об изменениях"/>
    <w:basedOn w:val="a"/>
    <w:next w:val="a"/>
    <w:uiPriority w:val="99"/>
    <w:rsid w:val="00250155"/>
    <w:pPr>
      <w:suppressAutoHyphens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  <w:lang w:eastAsia="ru-RU"/>
    </w:rPr>
  </w:style>
  <w:style w:type="paragraph" w:customStyle="1" w:styleId="aff">
    <w:name w:val="Информация об изменениях"/>
    <w:basedOn w:val="afe"/>
    <w:next w:val="a"/>
    <w:uiPriority w:val="99"/>
    <w:rsid w:val="00250155"/>
    <w:pPr>
      <w:spacing w:before="180"/>
      <w:ind w:left="360" w:right="360" w:firstLine="0"/>
    </w:pPr>
  </w:style>
  <w:style w:type="paragraph" w:customStyle="1" w:styleId="aff0">
    <w:name w:val="Нормальный (таблица)"/>
    <w:basedOn w:val="a"/>
    <w:next w:val="a"/>
    <w:uiPriority w:val="99"/>
    <w:rsid w:val="00250155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f1">
    <w:name w:val="Подзаголовок для информации об изменениях"/>
    <w:basedOn w:val="afe"/>
    <w:next w:val="a"/>
    <w:uiPriority w:val="99"/>
    <w:rsid w:val="00250155"/>
    <w:rPr>
      <w:b/>
      <w:bCs/>
    </w:rPr>
  </w:style>
  <w:style w:type="paragraph" w:customStyle="1" w:styleId="aff2">
    <w:name w:val="Прижатый влево"/>
    <w:basedOn w:val="a"/>
    <w:next w:val="a"/>
    <w:uiPriority w:val="99"/>
    <w:rsid w:val="00250155"/>
    <w:pPr>
      <w:suppressAutoHyphens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aff3">
    <w:name w:val="Цветовое выделение для Текст"/>
    <w:uiPriority w:val="99"/>
    <w:rsid w:val="00250155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285749&amp;dst=497" TargetMode="External"/><Relationship Id="rId18" Type="http://schemas.openxmlformats.org/officeDocument/2006/relationships/hyperlink" Target="https://login.consultant.ru/link/?req=doc&amp;base=LAW&amp;n=285749&amp;dst=483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285749&amp;dst=496" TargetMode="External"/><Relationship Id="rId17" Type="http://schemas.openxmlformats.org/officeDocument/2006/relationships/hyperlink" Target="https://login.consultant.ru/link/?req=doc&amp;base=LAW&amp;n=285749&amp;dst=5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285749&amp;dst=517" TargetMode="External"/><Relationship Id="rId20" Type="http://schemas.openxmlformats.org/officeDocument/2006/relationships/hyperlink" Target="https://login.consultant.ru/link/?req=doc&amp;base=LAW&amp;n=285749&amp;dst=4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1489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285749&amp;dst=10062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26&amp;n=267604&amp;dst=100012" TargetMode="External"/><Relationship Id="rId19" Type="http://schemas.openxmlformats.org/officeDocument/2006/relationships/hyperlink" Target="https://login.consultant.ru/link/?req=doc&amp;base=LAW&amp;n=285749&amp;dst=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30712025/18" TargetMode="External"/><Relationship Id="rId14" Type="http://schemas.openxmlformats.org/officeDocument/2006/relationships/hyperlink" Target="https://login.consultant.ru/link/?req=doc&amp;base=LAW&amp;n=285749&amp;dst=10061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2F907-D7E7-48F2-B153-78D77AA3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3306</Words>
  <Characters>18848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Усман Алиханов</cp:lastModifiedBy>
  <cp:revision>4</cp:revision>
  <cp:lastPrinted>2024-03-01T07:52:00Z</cp:lastPrinted>
  <dcterms:created xsi:type="dcterms:W3CDTF">2024-05-14T11:45:00Z</dcterms:created>
  <dcterms:modified xsi:type="dcterms:W3CDTF">2024-05-14T12:43:00Z</dcterms:modified>
</cp:coreProperties>
</file>